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FF6" w:rsidRPr="0088430A" w:rsidRDefault="002A7FF6" w:rsidP="00EC1967">
      <w:pPr>
        <w:pStyle w:val="Default"/>
        <w:jc w:val="center"/>
        <w:rPr>
          <w:b/>
          <w:bCs/>
        </w:rPr>
      </w:pPr>
      <w:bookmarkStart w:id="0" w:name="_GoBack"/>
      <w:bookmarkEnd w:id="0"/>
    </w:p>
    <w:p w:rsidR="002A7FF6" w:rsidRPr="0088430A" w:rsidRDefault="002A7FF6" w:rsidP="00EC1967">
      <w:pPr>
        <w:pStyle w:val="Default"/>
        <w:jc w:val="center"/>
        <w:rPr>
          <w:b/>
          <w:bCs/>
        </w:rPr>
      </w:pPr>
    </w:p>
    <w:p w:rsidR="00D20F1C" w:rsidRPr="0088430A" w:rsidRDefault="00D20F1C" w:rsidP="00EC1967">
      <w:pPr>
        <w:pStyle w:val="Default"/>
        <w:jc w:val="center"/>
        <w:rPr>
          <w:b/>
          <w:bCs/>
        </w:rPr>
      </w:pPr>
    </w:p>
    <w:p w:rsidR="006B5EB2" w:rsidRPr="0088430A" w:rsidRDefault="006B5EB2" w:rsidP="00EC1967">
      <w:pPr>
        <w:pStyle w:val="Default"/>
        <w:jc w:val="center"/>
        <w:rPr>
          <w:b/>
          <w:bCs/>
        </w:rPr>
      </w:pPr>
    </w:p>
    <w:p w:rsidR="006B5EB2" w:rsidRPr="0088430A" w:rsidRDefault="006B5EB2" w:rsidP="00EC1967">
      <w:pPr>
        <w:pStyle w:val="Default"/>
        <w:jc w:val="center"/>
        <w:rPr>
          <w:b/>
          <w:bCs/>
        </w:rPr>
      </w:pPr>
    </w:p>
    <w:p w:rsidR="00D20F1C" w:rsidRPr="0088430A" w:rsidRDefault="00D20F1C" w:rsidP="00EC1967">
      <w:pPr>
        <w:pStyle w:val="Default"/>
        <w:jc w:val="center"/>
        <w:rPr>
          <w:b/>
          <w:bCs/>
        </w:rPr>
      </w:pPr>
    </w:p>
    <w:p w:rsidR="00D20F1C" w:rsidRPr="0088430A" w:rsidRDefault="00D20F1C" w:rsidP="00EC1967">
      <w:pPr>
        <w:pStyle w:val="Default"/>
        <w:jc w:val="center"/>
        <w:rPr>
          <w:b/>
          <w:bCs/>
        </w:rPr>
      </w:pPr>
    </w:p>
    <w:p w:rsidR="00EC1967" w:rsidRPr="0088430A" w:rsidRDefault="00EC1967" w:rsidP="00B06E3E">
      <w:pPr>
        <w:pStyle w:val="Default"/>
        <w:jc w:val="center"/>
        <w:rPr>
          <w:b/>
          <w:bCs/>
        </w:rPr>
      </w:pPr>
      <w:r w:rsidRPr="0088430A">
        <w:rPr>
          <w:b/>
          <w:bCs/>
        </w:rPr>
        <w:t>ZABITA MÜDÜRLÜĞÜ</w:t>
      </w:r>
    </w:p>
    <w:p w:rsidR="0088430A" w:rsidRPr="0088430A" w:rsidRDefault="0088430A" w:rsidP="0045084F">
      <w:pPr>
        <w:pStyle w:val="Default"/>
        <w:jc w:val="center"/>
        <w:rPr>
          <w:b/>
          <w:bCs/>
        </w:rPr>
      </w:pPr>
    </w:p>
    <w:p w:rsidR="00EC1967" w:rsidRPr="0088430A" w:rsidRDefault="00EC1967" w:rsidP="00EC1967">
      <w:pPr>
        <w:pStyle w:val="Default"/>
        <w:jc w:val="center"/>
        <w:rPr>
          <w:b/>
          <w:bCs/>
        </w:rPr>
      </w:pPr>
      <w:r w:rsidRPr="0088430A">
        <w:rPr>
          <w:b/>
          <w:bCs/>
        </w:rPr>
        <w:t>ORGANİZASYON ŞEMASI</w:t>
      </w:r>
    </w:p>
    <w:p w:rsidR="0088430A" w:rsidRPr="0088430A" w:rsidRDefault="0088430A" w:rsidP="00EC1967">
      <w:pPr>
        <w:pStyle w:val="Default"/>
        <w:jc w:val="center"/>
      </w:pPr>
    </w:p>
    <w:p w:rsidR="006C63AD" w:rsidRPr="0088430A" w:rsidRDefault="00764AC9" w:rsidP="006C63AD">
      <w:pPr>
        <w:pStyle w:val="Default"/>
      </w:pPr>
      <w:r>
        <w:rPr>
          <w:noProof/>
          <w:lang w:eastAsia="tr-TR"/>
        </w:rPr>
        <mc:AlternateContent>
          <mc:Choice Requires="wps">
            <w:drawing>
              <wp:anchor distT="0" distB="0" distL="114300" distR="114300" simplePos="0" relativeHeight="251642880" behindDoc="0" locked="0" layoutInCell="1" allowOverlap="1">
                <wp:simplePos x="0" y="0"/>
                <wp:positionH relativeFrom="column">
                  <wp:posOffset>1490980</wp:posOffset>
                </wp:positionH>
                <wp:positionV relativeFrom="paragraph">
                  <wp:posOffset>64135</wp:posOffset>
                </wp:positionV>
                <wp:extent cx="2514600" cy="575945"/>
                <wp:effectExtent l="18415" t="15875" r="19685" b="17780"/>
                <wp:wrapNone/>
                <wp:docPr id="9"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75945"/>
                        </a:xfrm>
                        <a:prstGeom prst="rect">
                          <a:avLst/>
                        </a:prstGeom>
                        <a:gradFill rotWithShape="1">
                          <a:gsLst>
                            <a:gs pos="0">
                              <a:schemeClr val="bg2">
                                <a:lumMod val="75000"/>
                                <a:lumOff val="0"/>
                              </a:schemeClr>
                            </a:gs>
                            <a:gs pos="100000">
                              <a:schemeClr val="accent6">
                                <a:lumMod val="75000"/>
                                <a:lumOff val="0"/>
                              </a:schemeClr>
                            </a:gs>
                          </a:gsLst>
                          <a:lin ang="5400000" scaled="1"/>
                        </a:gradFill>
                        <a:ln w="28575">
                          <a:solidFill>
                            <a:srgbClr val="000000"/>
                          </a:solidFill>
                          <a:miter lim="800000"/>
                          <a:headEnd/>
                          <a:tailEnd/>
                        </a:ln>
                      </wps:spPr>
                      <wps:txbx>
                        <w:txbxContent>
                          <w:p w:rsidR="00D1717B" w:rsidRDefault="00D1717B" w:rsidP="006C63AD">
                            <w:pPr>
                              <w:rPr>
                                <w:rFonts w:ascii="Times New Roman" w:hAnsi="Times New Roman" w:cs="Times New Roman"/>
                                <w:b/>
                                <w:sz w:val="28"/>
                                <w:szCs w:val="28"/>
                              </w:rPr>
                            </w:pPr>
                          </w:p>
                          <w:p w:rsidR="00D1717B" w:rsidRPr="00682650" w:rsidRDefault="00D1717B" w:rsidP="00682650">
                            <w:pPr>
                              <w:jc w:val="center"/>
                              <w:rPr>
                                <w:rFonts w:ascii="Times New Roman" w:hAnsi="Times New Roman" w:cs="Times New Roman"/>
                                <w:b/>
                                <w:sz w:val="32"/>
                                <w:szCs w:val="32"/>
                              </w:rPr>
                            </w:pPr>
                            <w:r w:rsidRPr="00682650">
                              <w:rPr>
                                <w:rFonts w:ascii="Times New Roman" w:hAnsi="Times New Roman" w:cs="Times New Roman"/>
                                <w:b/>
                                <w:sz w:val="32"/>
                                <w:szCs w:val="32"/>
                              </w:rPr>
                              <w:t>BELEDİYE BAŞKANI</w:t>
                            </w:r>
                            <w:r w:rsidR="0088430A">
                              <w:rPr>
                                <w:rFonts w:ascii="Times New Roman" w:hAnsi="Times New Roman" w:cs="Times New Roman"/>
                                <w:b/>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117.4pt;margin-top:5.05pt;width:198pt;height:45.3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" fillcolor="#c4bc96 [2414]" strokeweight="2.25pt">
                <v:fill color2="#e36c0a [2409]" rotate="t" focus="100%" type="gradient"/>
                <v:textbox>
                  <w:txbxContent>
                    <w:p w:rsidR="00D1717B" w:rsidRDefault="00D1717B" w:rsidP="006C63AD">
                      <w:pPr>
                        <w:rPr>
                          <w:rFonts w:ascii="Times New Roman" w:hAnsi="Times New Roman" w:cs="Times New Roman"/>
                          <w:b/>
                          <w:sz w:val="28"/>
                          <w:szCs w:val="28"/>
                        </w:rPr>
                      </w:pPr>
                    </w:p>
                    <w:p w:rsidR="00D1717B" w:rsidRPr="00682650" w:rsidRDefault="00D1717B" w:rsidP="00682650">
                      <w:pPr>
                        <w:jc w:val="center"/>
                        <w:rPr>
                          <w:rFonts w:ascii="Times New Roman" w:hAnsi="Times New Roman" w:cs="Times New Roman"/>
                          <w:b/>
                          <w:sz w:val="32"/>
                          <w:szCs w:val="32"/>
                        </w:rPr>
                      </w:pPr>
                      <w:r w:rsidRPr="00682650">
                        <w:rPr>
                          <w:rFonts w:ascii="Times New Roman" w:hAnsi="Times New Roman" w:cs="Times New Roman"/>
                          <w:b/>
                          <w:sz w:val="32"/>
                          <w:szCs w:val="32"/>
                        </w:rPr>
                        <w:t>BELEDİYE BAŞKANI</w:t>
                      </w:r>
                      <w:r w:rsidR="0088430A">
                        <w:rPr>
                          <w:rFonts w:ascii="Times New Roman" w:hAnsi="Times New Roman" w:cs="Times New Roman"/>
                          <w:b/>
                          <w:sz w:val="32"/>
                          <w:szCs w:val="32"/>
                        </w:rPr>
                        <w:t xml:space="preserve">                            </w:t>
                      </w:r>
                    </w:p>
                  </w:txbxContent>
                </v:textbox>
              </v:shape>
            </w:pict>
          </mc:Fallback>
        </mc:AlternateContent>
      </w:r>
    </w:p>
    <w:p w:rsidR="00EC1967" w:rsidRPr="0088430A" w:rsidRDefault="00EC1967" w:rsidP="006C63AD">
      <w:pPr>
        <w:pStyle w:val="Default"/>
      </w:pPr>
    </w:p>
    <w:p w:rsidR="00EC1967" w:rsidRPr="0088430A" w:rsidRDefault="00EC1967" w:rsidP="006C63AD">
      <w:pPr>
        <w:pStyle w:val="Default"/>
      </w:pPr>
    </w:p>
    <w:p w:rsidR="006C63AD" w:rsidRPr="0088430A" w:rsidRDefault="00764AC9" w:rsidP="006C63AD">
      <w:pPr>
        <w:pStyle w:val="Default"/>
      </w:pPr>
      <w:r>
        <w:rPr>
          <w:noProof/>
          <w:lang w:eastAsia="tr-TR"/>
        </w:rPr>
        <mc:AlternateContent>
          <mc:Choice Requires="wps">
            <w:drawing>
              <wp:anchor distT="0" distB="0" distL="114300" distR="114300" simplePos="0" relativeHeight="251643904" behindDoc="0" locked="0" layoutInCell="1" allowOverlap="1">
                <wp:simplePos x="0" y="0"/>
                <wp:positionH relativeFrom="column">
                  <wp:posOffset>2638425</wp:posOffset>
                </wp:positionH>
                <wp:positionV relativeFrom="paragraph">
                  <wp:posOffset>100965</wp:posOffset>
                </wp:positionV>
                <wp:extent cx="635" cy="394335"/>
                <wp:effectExtent l="13335" t="16510" r="14605" b="17780"/>
                <wp:wrapNone/>
                <wp:docPr id="8"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9433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712847" id="_x0000_t32" coordsize="21600,21600" o:spt="32" o:oned="t" path="m,l21600,21600e" filled="f">
                <v:path arrowok="t" fillok="f" o:connecttype="none"/>
                <o:lock v:ext="edit" shapetype="t"/>
              </v:shapetype>
              <v:shape id="AutoShape 177" o:spid="_x0000_s1026" type="#_x0000_t32" style="position:absolute;margin-left:207.75pt;margin-top:7.95pt;width:.05pt;height:31.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" strokeweight="2pt"/>
            </w:pict>
          </mc:Fallback>
        </mc:AlternateContent>
      </w:r>
    </w:p>
    <w:p w:rsidR="006C63AD" w:rsidRPr="0088430A" w:rsidRDefault="006C63AD" w:rsidP="006C63AD">
      <w:pPr>
        <w:pStyle w:val="Default"/>
      </w:pPr>
    </w:p>
    <w:p w:rsidR="0088430A" w:rsidRDefault="00764AC9" w:rsidP="006C63AD">
      <w:pPr>
        <w:pStyle w:val="Default"/>
      </w:pPr>
      <w:r>
        <w:rPr>
          <w:noProof/>
          <w:lang w:eastAsia="tr-TR"/>
        </w:rPr>
        <mc:AlternateContent>
          <mc:Choice Requires="wps">
            <w:drawing>
              <wp:anchor distT="0" distB="0" distL="114300" distR="114300" simplePos="0" relativeHeight="251644928" behindDoc="0" locked="0" layoutInCell="1" allowOverlap="1">
                <wp:simplePos x="0" y="0"/>
                <wp:positionH relativeFrom="column">
                  <wp:posOffset>1564005</wp:posOffset>
                </wp:positionH>
                <wp:positionV relativeFrom="paragraph">
                  <wp:posOffset>144780</wp:posOffset>
                </wp:positionV>
                <wp:extent cx="2247900" cy="752475"/>
                <wp:effectExtent l="15240" t="20320" r="22860" b="17780"/>
                <wp:wrapNone/>
                <wp:docPr id="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752475"/>
                        </a:xfrm>
                        <a:prstGeom prst="rect">
                          <a:avLst/>
                        </a:prstGeom>
                        <a:gradFill rotWithShape="1">
                          <a:gsLst>
                            <a:gs pos="0">
                              <a:srgbClr val="FBD4B4"/>
                            </a:gs>
                            <a:gs pos="100000">
                              <a:srgbClr val="FBD4B4">
                                <a:gamma/>
                                <a:shade val="46275"/>
                                <a:invGamma/>
                              </a:srgbClr>
                            </a:gs>
                          </a:gsLst>
                          <a:lin ang="5400000" scaled="1"/>
                        </a:gradFill>
                        <a:ln w="28575">
                          <a:solidFill>
                            <a:schemeClr val="tx1">
                              <a:lumMod val="100000"/>
                              <a:lumOff val="0"/>
                            </a:schemeClr>
                          </a:solidFill>
                          <a:miter lim="800000"/>
                          <a:headEnd/>
                          <a:tailEnd/>
                        </a:ln>
                      </wps:spPr>
                      <wps:txbx>
                        <w:txbxContent>
                          <w:p w:rsidR="00D1717B" w:rsidRDefault="00D1717B" w:rsidP="006C63AD">
                            <w:pPr>
                              <w:rPr>
                                <w:rFonts w:ascii="Times New Roman" w:hAnsi="Times New Roman" w:cs="Times New Roman"/>
                                <w:b/>
                                <w:sz w:val="28"/>
                                <w:szCs w:val="28"/>
                              </w:rPr>
                            </w:pPr>
                          </w:p>
                          <w:p w:rsidR="00D1717B" w:rsidRDefault="00D1717B" w:rsidP="006C63AD">
                            <w:pPr>
                              <w:jc w:val="center"/>
                              <w:rPr>
                                <w:rFonts w:ascii="Times New Roman" w:hAnsi="Times New Roman" w:cs="Times New Roman"/>
                                <w:b/>
                                <w:sz w:val="28"/>
                                <w:szCs w:val="28"/>
                              </w:rPr>
                            </w:pPr>
                            <w:r>
                              <w:rPr>
                                <w:rFonts w:ascii="Times New Roman" w:hAnsi="Times New Roman" w:cs="Times New Roman"/>
                                <w:b/>
                                <w:sz w:val="28"/>
                                <w:szCs w:val="28"/>
                              </w:rPr>
                              <w:t>ZABITA MÜDÜRÜ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27" type="#_x0000_t202" style="position:absolute;left:0;text-align:left;margin-left:123.15pt;margin-top:11.4pt;width:177pt;height:5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" fillcolor="#fbd4b4" strokecolor="black [3213]" strokeweight="2.25pt">
                <v:fill color2="#746253" rotate="t" focus="100%" type="gradient"/>
                <v:textbox>
                  <w:txbxContent>
                    <w:p w:rsidR="00D1717B" w:rsidRDefault="00D1717B" w:rsidP="006C63AD">
                      <w:pPr>
                        <w:rPr>
                          <w:rFonts w:ascii="Times New Roman" w:hAnsi="Times New Roman" w:cs="Times New Roman"/>
                          <w:b/>
                          <w:sz w:val="28"/>
                          <w:szCs w:val="28"/>
                        </w:rPr>
                      </w:pPr>
                    </w:p>
                    <w:p w:rsidR="00D1717B" w:rsidRDefault="00D1717B" w:rsidP="006C63AD">
                      <w:pPr>
                        <w:jc w:val="center"/>
                        <w:rPr>
                          <w:rFonts w:ascii="Times New Roman" w:hAnsi="Times New Roman" w:cs="Times New Roman"/>
                          <w:b/>
                          <w:sz w:val="28"/>
                          <w:szCs w:val="28"/>
                        </w:rPr>
                      </w:pPr>
                      <w:r>
                        <w:rPr>
                          <w:rFonts w:ascii="Times New Roman" w:hAnsi="Times New Roman" w:cs="Times New Roman"/>
                          <w:b/>
                          <w:sz w:val="28"/>
                          <w:szCs w:val="28"/>
                        </w:rPr>
                        <w:t>ZABITA MÜDÜRÜ</w:t>
                      </w:r>
                    </w:p>
                  </w:txbxContent>
                </v:textbox>
              </v:shape>
            </w:pict>
          </mc:Fallback>
        </mc:AlternateContent>
      </w:r>
    </w:p>
    <w:p w:rsidR="00981BF2" w:rsidRPr="0088430A" w:rsidRDefault="00981BF2" w:rsidP="006C63AD">
      <w:pPr>
        <w:pStyle w:val="Default"/>
      </w:pPr>
    </w:p>
    <w:p w:rsidR="006C63AD" w:rsidRPr="0088430A" w:rsidRDefault="006C63AD" w:rsidP="006C63AD">
      <w:pPr>
        <w:pStyle w:val="Default"/>
        <w:rPr>
          <w:b/>
          <w:bCs/>
        </w:rPr>
      </w:pPr>
    </w:p>
    <w:p w:rsidR="006C63AD" w:rsidRPr="0088430A" w:rsidRDefault="006C63AD" w:rsidP="006C63AD">
      <w:pPr>
        <w:pStyle w:val="Default"/>
        <w:rPr>
          <w:b/>
          <w:bCs/>
        </w:rPr>
      </w:pPr>
    </w:p>
    <w:p w:rsidR="006C63AD" w:rsidRPr="0088430A" w:rsidRDefault="006C63AD" w:rsidP="006C63AD">
      <w:pPr>
        <w:pStyle w:val="Default"/>
        <w:rPr>
          <w:b/>
          <w:bCs/>
        </w:rPr>
      </w:pPr>
    </w:p>
    <w:p w:rsidR="006C63AD" w:rsidRPr="0088430A" w:rsidRDefault="00764AC9" w:rsidP="006C63AD">
      <w:pPr>
        <w:pStyle w:val="Default"/>
        <w:rPr>
          <w:b/>
          <w:bCs/>
        </w:rPr>
      </w:pPr>
      <w:r>
        <w:rPr>
          <w:noProof/>
          <w:lang w:eastAsia="tr-TR"/>
        </w:rPr>
        <mc:AlternateContent>
          <mc:Choice Requires="wps">
            <w:drawing>
              <wp:anchor distT="0" distB="0" distL="114300" distR="114300" simplePos="0" relativeHeight="251674624" behindDoc="0" locked="0" layoutInCell="1" allowOverlap="1">
                <wp:simplePos x="0" y="0"/>
                <wp:positionH relativeFrom="column">
                  <wp:posOffset>2637790</wp:posOffset>
                </wp:positionH>
                <wp:positionV relativeFrom="paragraph">
                  <wp:posOffset>13335</wp:posOffset>
                </wp:positionV>
                <wp:extent cx="635" cy="287020"/>
                <wp:effectExtent l="12700" t="12700" r="15240" b="14605"/>
                <wp:wrapNone/>
                <wp:docPr id="6"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8702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AA744" id="AutoShape 208" o:spid="_x0000_s1026" type="#_x0000_t32" style="position:absolute;margin-left:207.7pt;margin-top:1.05pt;width:.05pt;height:2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" strokeweight="2pt"/>
            </w:pict>
          </mc:Fallback>
        </mc:AlternateContent>
      </w:r>
    </w:p>
    <w:p w:rsidR="006C63AD" w:rsidRPr="0088430A" w:rsidRDefault="00764AC9" w:rsidP="006C63AD">
      <w:pPr>
        <w:pStyle w:val="Default"/>
        <w:rPr>
          <w:b/>
          <w:bCs/>
        </w:rPr>
      </w:pPr>
      <w:r>
        <w:rPr>
          <w:noProof/>
          <w:lang w:eastAsia="tr-TR"/>
        </w:rPr>
        <mc:AlternateContent>
          <mc:Choice Requires="wps">
            <w:drawing>
              <wp:anchor distT="0" distB="0" distL="114300" distR="114300" simplePos="0" relativeHeight="251646976" behindDoc="0" locked="0" layoutInCell="1" allowOverlap="1">
                <wp:simplePos x="0" y="0"/>
                <wp:positionH relativeFrom="column">
                  <wp:posOffset>4282440</wp:posOffset>
                </wp:positionH>
                <wp:positionV relativeFrom="paragraph">
                  <wp:posOffset>132715</wp:posOffset>
                </wp:positionV>
                <wp:extent cx="0" cy="345440"/>
                <wp:effectExtent l="19050" t="20955" r="19050" b="14605"/>
                <wp:wrapNone/>
                <wp:docPr id="5"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CE47BB" id="AutoShape 180" o:spid="_x0000_s1026" type="#_x0000_t32" style="position:absolute;margin-left:337.2pt;margin-top:10.45pt;width:0;height:27.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" strokeweight="2pt"/>
            </w:pict>
          </mc:Fallback>
        </mc:AlternateContent>
      </w:r>
      <w:r>
        <w:rPr>
          <w:noProof/>
          <w:lang w:eastAsia="tr-TR"/>
        </w:rPr>
        <mc:AlternateContent>
          <mc:Choice Requires="wps">
            <w:drawing>
              <wp:anchor distT="0" distB="0" distL="114300" distR="114300" simplePos="0" relativeHeight="251648000" behindDoc="0" locked="0" layoutInCell="1" allowOverlap="1">
                <wp:simplePos x="0" y="0"/>
                <wp:positionH relativeFrom="column">
                  <wp:posOffset>967105</wp:posOffset>
                </wp:positionH>
                <wp:positionV relativeFrom="paragraph">
                  <wp:posOffset>163195</wp:posOffset>
                </wp:positionV>
                <wp:extent cx="0" cy="300355"/>
                <wp:effectExtent l="18415" t="13335" r="19685" b="19685"/>
                <wp:wrapNone/>
                <wp:docPr id="4" name="AutoShap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35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801806" id="AutoShape 181" o:spid="_x0000_s1026" type="#_x0000_t32" style="position:absolute;margin-left:76.15pt;margin-top:12.85pt;width:0;height:23.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" strokeweight="2pt"/>
            </w:pict>
          </mc:Fallback>
        </mc:AlternateContent>
      </w:r>
      <w:r>
        <w:rPr>
          <w:noProof/>
          <w:lang w:eastAsia="tr-TR"/>
        </w:rPr>
        <mc:AlternateContent>
          <mc:Choice Requires="wps">
            <w:drawing>
              <wp:anchor distT="0" distB="0" distL="114300" distR="114300" simplePos="0" relativeHeight="251649024" behindDoc="0" locked="0" layoutInCell="1" allowOverlap="1">
                <wp:simplePos x="0" y="0"/>
                <wp:positionH relativeFrom="column">
                  <wp:posOffset>967105</wp:posOffset>
                </wp:positionH>
                <wp:positionV relativeFrom="paragraph">
                  <wp:posOffset>132715</wp:posOffset>
                </wp:positionV>
                <wp:extent cx="3315335" cy="0"/>
                <wp:effectExtent l="18415" t="20955" r="19050" b="17145"/>
                <wp:wrapNone/>
                <wp:docPr id="3" name="AutoShap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533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E997EF" id="AutoShape 182" o:spid="_x0000_s1026" type="#_x0000_t32" style="position:absolute;margin-left:76.15pt;margin-top:10.45pt;width:261.05pt;height:0;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" strokeweight="2pt"/>
            </w:pict>
          </mc:Fallback>
        </mc:AlternateContent>
      </w:r>
    </w:p>
    <w:p w:rsidR="00300B35" w:rsidRDefault="00300B35" w:rsidP="006C63AD">
      <w:pPr>
        <w:pStyle w:val="Default"/>
        <w:rPr>
          <w:b/>
          <w:bCs/>
        </w:rPr>
      </w:pPr>
    </w:p>
    <w:p w:rsidR="00EC1967" w:rsidRPr="0088430A" w:rsidRDefault="00764AC9" w:rsidP="006C63AD">
      <w:pPr>
        <w:pStyle w:val="Default"/>
        <w:rPr>
          <w:b/>
          <w:bCs/>
        </w:rPr>
      </w:pPr>
      <w:r>
        <w:rPr>
          <w:noProof/>
          <w:lang w:eastAsia="tr-TR"/>
        </w:rPr>
        <mc:AlternateContent>
          <mc:Choice Requires="wps">
            <w:drawing>
              <wp:anchor distT="0" distB="0" distL="114300" distR="114300" simplePos="0" relativeHeight="251650048" behindDoc="0" locked="0" layoutInCell="1" allowOverlap="1">
                <wp:simplePos x="0" y="0"/>
                <wp:positionH relativeFrom="column">
                  <wp:posOffset>3919855</wp:posOffset>
                </wp:positionH>
                <wp:positionV relativeFrom="paragraph">
                  <wp:posOffset>127635</wp:posOffset>
                </wp:positionV>
                <wp:extent cx="1785620" cy="552450"/>
                <wp:effectExtent l="18415" t="13970" r="15240" b="14605"/>
                <wp:wrapNone/>
                <wp:docPr id="2"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552450"/>
                        </a:xfrm>
                        <a:prstGeom prst="rect">
                          <a:avLst/>
                        </a:prstGeom>
                        <a:gradFill rotWithShape="1">
                          <a:gsLst>
                            <a:gs pos="0">
                              <a:schemeClr val="bg2">
                                <a:lumMod val="90000"/>
                                <a:lumOff val="0"/>
                              </a:schemeClr>
                            </a:gs>
                            <a:gs pos="100000">
                              <a:schemeClr val="bg2">
                                <a:lumMod val="90000"/>
                                <a:lumOff val="0"/>
                                <a:gamma/>
                                <a:shade val="46275"/>
                                <a:invGamma/>
                              </a:schemeClr>
                            </a:gs>
                          </a:gsLst>
                          <a:lin ang="5400000" scaled="1"/>
                        </a:gradFill>
                        <a:ln w="22225">
                          <a:solidFill>
                            <a:srgbClr val="000000"/>
                          </a:solidFill>
                          <a:miter lim="800000"/>
                          <a:headEnd/>
                          <a:tailEnd/>
                        </a:ln>
                      </wps:spPr>
                      <wps:txbx>
                        <w:txbxContent>
                          <w:p w:rsidR="00D1717B" w:rsidRPr="0088430A" w:rsidRDefault="0088430A" w:rsidP="0088430A">
                            <w:pPr>
                              <w:rPr>
                                <w:b/>
                                <w:szCs w:val="24"/>
                              </w:rPr>
                            </w:pPr>
                            <w:r w:rsidRPr="0088430A">
                              <w:rPr>
                                <w:b/>
                                <w:szCs w:val="24"/>
                              </w:rPr>
                              <w:t>Merkez Zabıta Amirliği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28" type="#_x0000_t202" style="position:absolute;left:0;text-align:left;margin-left:308.65pt;margin-top:10.05pt;width:140.6pt;height:4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" fillcolor="#ddd8c2 [2894]" strokeweight="1.75pt">
                <v:fill color2="#ddd8c2 [2894]" rotate="t" focus="100%" type="gradient"/>
                <v:textbox>
                  <w:txbxContent>
                    <w:p w:rsidR="00D1717B" w:rsidRPr="0088430A" w:rsidRDefault="0088430A" w:rsidP="0088430A">
                      <w:pPr>
                        <w:rPr>
                          <w:b/>
                          <w:szCs w:val="24"/>
                        </w:rPr>
                      </w:pPr>
                      <w:r w:rsidRPr="0088430A">
                        <w:rPr>
                          <w:b/>
                          <w:szCs w:val="24"/>
                        </w:rPr>
                        <w:t>Merkez Zabıta Amirliği</w:t>
                      </w:r>
                    </w:p>
                  </w:txbxContent>
                </v:textbox>
              </v:shape>
            </w:pict>
          </mc:Fallback>
        </mc:AlternateContent>
      </w:r>
      <w:r>
        <w:rPr>
          <w:noProof/>
          <w:lang w:eastAsia="tr-TR"/>
        </w:rPr>
        <mc:AlternateContent>
          <mc:Choice Requires="wps">
            <w:drawing>
              <wp:anchor distT="0" distB="0" distL="114300" distR="114300" simplePos="0" relativeHeight="251651072" behindDoc="0" locked="0" layoutInCell="1" allowOverlap="1">
                <wp:simplePos x="0" y="0"/>
                <wp:positionH relativeFrom="column">
                  <wp:posOffset>-727075</wp:posOffset>
                </wp:positionH>
                <wp:positionV relativeFrom="paragraph">
                  <wp:posOffset>127635</wp:posOffset>
                </wp:positionV>
                <wp:extent cx="1981200" cy="552450"/>
                <wp:effectExtent l="10160" t="13970" r="18415" b="14605"/>
                <wp:wrapNone/>
                <wp:docPr id="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552450"/>
                        </a:xfrm>
                        <a:prstGeom prst="rect">
                          <a:avLst/>
                        </a:prstGeom>
                        <a:gradFill rotWithShape="1">
                          <a:gsLst>
                            <a:gs pos="0">
                              <a:schemeClr val="bg2">
                                <a:lumMod val="90000"/>
                                <a:lumOff val="0"/>
                              </a:schemeClr>
                            </a:gs>
                            <a:gs pos="100000">
                              <a:schemeClr val="bg2">
                                <a:lumMod val="90000"/>
                                <a:lumOff val="0"/>
                                <a:gamma/>
                                <a:shade val="46275"/>
                                <a:invGamma/>
                              </a:schemeClr>
                            </a:gs>
                          </a:gsLst>
                          <a:lin ang="5400000" scaled="1"/>
                        </a:gradFill>
                        <a:ln w="19050">
                          <a:solidFill>
                            <a:srgbClr val="000000"/>
                          </a:solidFill>
                          <a:miter lim="800000"/>
                          <a:headEnd/>
                          <a:tailEnd/>
                        </a:ln>
                      </wps:spPr>
                      <wps:txbx>
                        <w:txbxContent>
                          <w:p w:rsidR="00D1717B" w:rsidRDefault="0088430A" w:rsidP="002F1248">
                            <w:pPr>
                              <w:jc w:val="center"/>
                              <w:rPr>
                                <w:szCs w:val="24"/>
                              </w:rPr>
                            </w:pPr>
                            <w:r>
                              <w:rPr>
                                <w:rFonts w:ascii="Times New Roman" w:eastAsia="Times New Roman" w:hAnsi="Times New Roman" w:cs="Times New Roman"/>
                                <w:b/>
                                <w:color w:val="000000"/>
                                <w:sz w:val="24"/>
                                <w:szCs w:val="24"/>
                                <w:lang w:eastAsia="tr-TR"/>
                              </w:rPr>
                              <w:t>İdari İşler</w:t>
                            </w:r>
                            <w:r w:rsidR="00D1717B">
                              <w:rPr>
                                <w:rFonts w:ascii="Times New Roman" w:eastAsia="Times New Roman" w:hAnsi="Times New Roman" w:cs="Times New Roman"/>
                                <w:b/>
                                <w:color w:val="000000"/>
                                <w:sz w:val="24"/>
                                <w:szCs w:val="24"/>
                                <w:lang w:eastAsia="tr-TR"/>
                              </w:rPr>
                              <w:t xml:space="preserve"> Büro Amirliği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29" type="#_x0000_t202" style="position:absolute;left:0;text-align:left;margin-left:-57.25pt;margin-top:10.05pt;width:156pt;height:4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" fillcolor="#ddd8c2 [2894]" strokeweight="1.5pt">
                <v:fill color2="#ddd8c2 [2894]" rotate="t" focus="100%" type="gradient"/>
                <v:textbox>
                  <w:txbxContent>
                    <w:p w:rsidR="00D1717B" w:rsidRDefault="0088430A" w:rsidP="002F1248">
                      <w:pPr>
                        <w:jc w:val="center"/>
                        <w:rPr>
                          <w:szCs w:val="24"/>
                        </w:rPr>
                      </w:pPr>
                      <w:r>
                        <w:rPr>
                          <w:rFonts w:ascii="Times New Roman" w:eastAsia="Times New Roman" w:hAnsi="Times New Roman" w:cs="Times New Roman"/>
                          <w:b/>
                          <w:color w:val="000000"/>
                          <w:sz w:val="24"/>
                          <w:szCs w:val="24"/>
                          <w:lang w:eastAsia="tr-TR"/>
                        </w:rPr>
                        <w:t>İdari İşler</w:t>
                      </w:r>
                      <w:r w:rsidR="00D1717B">
                        <w:rPr>
                          <w:rFonts w:ascii="Times New Roman" w:eastAsia="Times New Roman" w:hAnsi="Times New Roman" w:cs="Times New Roman"/>
                          <w:b/>
                          <w:color w:val="000000"/>
                          <w:sz w:val="24"/>
                          <w:szCs w:val="24"/>
                          <w:lang w:eastAsia="tr-TR"/>
                        </w:rPr>
                        <w:t xml:space="preserve"> Büro Amirliği </w:t>
                      </w:r>
                    </w:p>
                  </w:txbxContent>
                </v:textbox>
              </v:shape>
            </w:pict>
          </mc:Fallback>
        </mc:AlternateContent>
      </w:r>
    </w:p>
    <w:p w:rsidR="00EC1967" w:rsidRPr="0088430A" w:rsidRDefault="00EC1967" w:rsidP="006C63AD">
      <w:pPr>
        <w:pStyle w:val="Default"/>
        <w:rPr>
          <w:b/>
          <w:bCs/>
        </w:rPr>
      </w:pPr>
    </w:p>
    <w:p w:rsidR="00EC1967" w:rsidRPr="0088430A" w:rsidRDefault="00EC1967" w:rsidP="006C63AD">
      <w:pPr>
        <w:pStyle w:val="Default"/>
        <w:rPr>
          <w:b/>
          <w:bCs/>
        </w:rPr>
      </w:pPr>
    </w:p>
    <w:p w:rsidR="00EC1967" w:rsidRPr="0088430A" w:rsidRDefault="00EC1967" w:rsidP="006C63AD">
      <w:pPr>
        <w:pStyle w:val="Default"/>
        <w:rPr>
          <w:b/>
          <w:bCs/>
        </w:rPr>
      </w:pPr>
    </w:p>
    <w:p w:rsidR="00EC1967" w:rsidRPr="0088430A" w:rsidRDefault="00EC1967" w:rsidP="006C63AD">
      <w:pPr>
        <w:pStyle w:val="Default"/>
        <w:rPr>
          <w:b/>
          <w:bCs/>
        </w:rPr>
      </w:pPr>
    </w:p>
    <w:p w:rsidR="00EC1967" w:rsidRPr="0088430A" w:rsidRDefault="00EC1967" w:rsidP="006C63AD">
      <w:pPr>
        <w:pStyle w:val="Default"/>
        <w:rPr>
          <w:b/>
          <w:bCs/>
        </w:rPr>
      </w:pPr>
    </w:p>
    <w:p w:rsidR="00EC1967" w:rsidRPr="0088430A" w:rsidRDefault="00EC1967" w:rsidP="006C63AD">
      <w:pPr>
        <w:pStyle w:val="Default"/>
        <w:rPr>
          <w:b/>
          <w:bCs/>
        </w:rPr>
      </w:pPr>
    </w:p>
    <w:p w:rsidR="005804F0" w:rsidRPr="0088430A" w:rsidRDefault="005804F0" w:rsidP="006C63AD">
      <w:pPr>
        <w:pStyle w:val="AralkYok"/>
        <w:jc w:val="center"/>
        <w:rPr>
          <w:rFonts w:ascii="Times New Roman" w:hAnsi="Times New Roman"/>
          <w:b/>
          <w:sz w:val="24"/>
          <w:szCs w:val="24"/>
        </w:rPr>
      </w:pPr>
    </w:p>
    <w:p w:rsidR="005804F0" w:rsidRPr="0088430A" w:rsidRDefault="005804F0" w:rsidP="006C63AD">
      <w:pPr>
        <w:pStyle w:val="AralkYok"/>
        <w:jc w:val="center"/>
        <w:rPr>
          <w:rFonts w:ascii="Times New Roman" w:hAnsi="Times New Roman"/>
          <w:b/>
          <w:sz w:val="24"/>
          <w:szCs w:val="24"/>
        </w:rPr>
      </w:pPr>
    </w:p>
    <w:p w:rsidR="00150263" w:rsidRPr="0088430A" w:rsidRDefault="00150263" w:rsidP="006C63AD">
      <w:pPr>
        <w:pStyle w:val="AralkYok"/>
        <w:jc w:val="center"/>
        <w:rPr>
          <w:rFonts w:ascii="Times New Roman" w:hAnsi="Times New Roman"/>
          <w:b/>
          <w:sz w:val="24"/>
          <w:szCs w:val="24"/>
        </w:rPr>
      </w:pPr>
    </w:p>
    <w:p w:rsidR="00150263" w:rsidRPr="0088430A" w:rsidRDefault="00150263" w:rsidP="006C63AD">
      <w:pPr>
        <w:pStyle w:val="AralkYok"/>
        <w:jc w:val="center"/>
        <w:rPr>
          <w:rFonts w:ascii="Times New Roman" w:hAnsi="Times New Roman"/>
          <w:b/>
          <w:sz w:val="24"/>
          <w:szCs w:val="24"/>
        </w:rPr>
      </w:pPr>
    </w:p>
    <w:p w:rsidR="00150263" w:rsidRPr="0088430A" w:rsidRDefault="00150263" w:rsidP="006C63AD">
      <w:pPr>
        <w:pStyle w:val="AralkYok"/>
        <w:jc w:val="center"/>
        <w:rPr>
          <w:rFonts w:ascii="Times New Roman" w:hAnsi="Times New Roman"/>
          <w:b/>
          <w:sz w:val="24"/>
          <w:szCs w:val="24"/>
        </w:rPr>
      </w:pPr>
    </w:p>
    <w:p w:rsidR="00150263" w:rsidRPr="0088430A" w:rsidRDefault="00150263" w:rsidP="006C63AD">
      <w:pPr>
        <w:pStyle w:val="AralkYok"/>
        <w:jc w:val="center"/>
        <w:rPr>
          <w:rFonts w:ascii="Times New Roman" w:hAnsi="Times New Roman"/>
          <w:b/>
          <w:sz w:val="24"/>
          <w:szCs w:val="24"/>
        </w:rPr>
      </w:pPr>
    </w:p>
    <w:p w:rsidR="00150263" w:rsidRPr="0088430A" w:rsidRDefault="00150263" w:rsidP="006C63AD">
      <w:pPr>
        <w:pStyle w:val="AralkYok"/>
        <w:jc w:val="center"/>
        <w:rPr>
          <w:rFonts w:ascii="Times New Roman" w:hAnsi="Times New Roman"/>
          <w:b/>
          <w:sz w:val="24"/>
          <w:szCs w:val="24"/>
        </w:rPr>
      </w:pPr>
    </w:p>
    <w:p w:rsidR="00150263" w:rsidRPr="0088430A" w:rsidRDefault="00150263" w:rsidP="006C63AD">
      <w:pPr>
        <w:pStyle w:val="AralkYok"/>
        <w:jc w:val="center"/>
        <w:rPr>
          <w:rFonts w:ascii="Times New Roman" w:hAnsi="Times New Roman"/>
          <w:b/>
          <w:sz w:val="24"/>
          <w:szCs w:val="24"/>
        </w:rPr>
      </w:pPr>
    </w:p>
    <w:p w:rsidR="00150263" w:rsidRPr="0088430A" w:rsidRDefault="00150263" w:rsidP="006C63AD">
      <w:pPr>
        <w:pStyle w:val="AralkYok"/>
        <w:jc w:val="center"/>
        <w:rPr>
          <w:rFonts w:ascii="Times New Roman" w:hAnsi="Times New Roman"/>
          <w:b/>
          <w:sz w:val="24"/>
          <w:szCs w:val="24"/>
        </w:rPr>
      </w:pPr>
    </w:p>
    <w:p w:rsidR="00150263" w:rsidRPr="0088430A" w:rsidRDefault="00150263" w:rsidP="006C63AD">
      <w:pPr>
        <w:pStyle w:val="AralkYok"/>
        <w:jc w:val="center"/>
        <w:rPr>
          <w:rFonts w:ascii="Times New Roman" w:hAnsi="Times New Roman"/>
          <w:b/>
          <w:sz w:val="24"/>
          <w:szCs w:val="24"/>
        </w:rPr>
      </w:pPr>
    </w:p>
    <w:p w:rsidR="00150263" w:rsidRPr="0088430A" w:rsidRDefault="00150263" w:rsidP="006C63AD">
      <w:pPr>
        <w:pStyle w:val="AralkYok"/>
        <w:jc w:val="center"/>
        <w:rPr>
          <w:rFonts w:ascii="Times New Roman" w:hAnsi="Times New Roman"/>
          <w:b/>
          <w:sz w:val="24"/>
          <w:szCs w:val="24"/>
        </w:rPr>
      </w:pPr>
    </w:p>
    <w:p w:rsidR="00150263" w:rsidRPr="0088430A" w:rsidRDefault="00150263" w:rsidP="006C63AD">
      <w:pPr>
        <w:pStyle w:val="AralkYok"/>
        <w:jc w:val="center"/>
        <w:rPr>
          <w:rFonts w:ascii="Times New Roman" w:hAnsi="Times New Roman"/>
          <w:b/>
          <w:sz w:val="24"/>
          <w:szCs w:val="24"/>
        </w:rPr>
      </w:pPr>
    </w:p>
    <w:p w:rsidR="00150263" w:rsidRPr="0088430A" w:rsidRDefault="00150263" w:rsidP="006C63AD">
      <w:pPr>
        <w:pStyle w:val="AralkYok"/>
        <w:jc w:val="center"/>
        <w:rPr>
          <w:rFonts w:ascii="Times New Roman" w:hAnsi="Times New Roman"/>
          <w:b/>
          <w:sz w:val="24"/>
          <w:szCs w:val="24"/>
        </w:rPr>
      </w:pPr>
    </w:p>
    <w:p w:rsidR="00150263" w:rsidRPr="0088430A" w:rsidRDefault="00150263" w:rsidP="006C63AD">
      <w:pPr>
        <w:pStyle w:val="AralkYok"/>
        <w:jc w:val="center"/>
        <w:rPr>
          <w:rFonts w:ascii="Times New Roman" w:hAnsi="Times New Roman"/>
          <w:b/>
          <w:sz w:val="24"/>
          <w:szCs w:val="24"/>
        </w:rPr>
      </w:pPr>
    </w:p>
    <w:p w:rsidR="00150263" w:rsidRPr="0088430A" w:rsidRDefault="00150263" w:rsidP="006C63AD">
      <w:pPr>
        <w:pStyle w:val="AralkYok"/>
        <w:jc w:val="center"/>
        <w:rPr>
          <w:rFonts w:ascii="Times New Roman" w:hAnsi="Times New Roman"/>
          <w:b/>
          <w:sz w:val="24"/>
          <w:szCs w:val="24"/>
        </w:rPr>
      </w:pPr>
    </w:p>
    <w:p w:rsidR="00150263" w:rsidRDefault="00150263" w:rsidP="0088430A">
      <w:pPr>
        <w:pStyle w:val="AralkYok"/>
        <w:rPr>
          <w:rFonts w:ascii="Times New Roman" w:hAnsi="Times New Roman"/>
          <w:b/>
          <w:sz w:val="24"/>
          <w:szCs w:val="24"/>
        </w:rPr>
      </w:pPr>
    </w:p>
    <w:p w:rsidR="001F42CD" w:rsidRDefault="001F42CD" w:rsidP="0088430A">
      <w:pPr>
        <w:pStyle w:val="AralkYok"/>
        <w:rPr>
          <w:rFonts w:ascii="Times New Roman" w:hAnsi="Times New Roman"/>
          <w:b/>
          <w:sz w:val="24"/>
          <w:szCs w:val="24"/>
        </w:rPr>
      </w:pPr>
    </w:p>
    <w:p w:rsidR="001F42CD" w:rsidRDefault="001F42CD" w:rsidP="0088430A">
      <w:pPr>
        <w:pStyle w:val="AralkYok"/>
        <w:rPr>
          <w:rFonts w:ascii="Times New Roman" w:hAnsi="Times New Roman"/>
          <w:b/>
          <w:sz w:val="24"/>
          <w:szCs w:val="24"/>
        </w:rPr>
      </w:pPr>
    </w:p>
    <w:p w:rsidR="001F42CD" w:rsidRDefault="001F42CD" w:rsidP="0088430A">
      <w:pPr>
        <w:pStyle w:val="AralkYok"/>
        <w:rPr>
          <w:rFonts w:ascii="Times New Roman" w:hAnsi="Times New Roman"/>
          <w:b/>
          <w:sz w:val="24"/>
          <w:szCs w:val="24"/>
        </w:rPr>
      </w:pPr>
    </w:p>
    <w:p w:rsidR="001F42CD" w:rsidRPr="0088430A" w:rsidRDefault="001F42CD" w:rsidP="0088430A">
      <w:pPr>
        <w:pStyle w:val="AralkYok"/>
        <w:rPr>
          <w:rFonts w:ascii="Times New Roman" w:hAnsi="Times New Roman"/>
          <w:b/>
          <w:sz w:val="24"/>
          <w:szCs w:val="24"/>
        </w:rPr>
      </w:pPr>
    </w:p>
    <w:p w:rsidR="006C63AD" w:rsidRDefault="006C63AD" w:rsidP="006C63AD">
      <w:pPr>
        <w:pStyle w:val="AralkYok"/>
        <w:jc w:val="center"/>
        <w:rPr>
          <w:rFonts w:ascii="Times New Roman" w:hAnsi="Times New Roman"/>
          <w:b/>
          <w:sz w:val="24"/>
          <w:szCs w:val="24"/>
        </w:rPr>
      </w:pPr>
      <w:r w:rsidRPr="0088430A">
        <w:rPr>
          <w:rFonts w:ascii="Times New Roman" w:hAnsi="Times New Roman"/>
          <w:b/>
          <w:sz w:val="24"/>
          <w:szCs w:val="24"/>
        </w:rPr>
        <w:t>T.C.</w:t>
      </w:r>
    </w:p>
    <w:p w:rsidR="006C63AD" w:rsidRPr="0088430A" w:rsidRDefault="0088430A" w:rsidP="0088430A">
      <w:pPr>
        <w:pStyle w:val="AralkYok"/>
        <w:rPr>
          <w:rFonts w:ascii="Times New Roman" w:hAnsi="Times New Roman"/>
          <w:b/>
          <w:sz w:val="24"/>
          <w:szCs w:val="24"/>
        </w:rPr>
      </w:pPr>
      <w:r w:rsidRPr="0088430A">
        <w:rPr>
          <w:rFonts w:ascii="Times New Roman" w:hAnsi="Times New Roman"/>
          <w:b/>
          <w:sz w:val="24"/>
          <w:szCs w:val="24"/>
        </w:rPr>
        <w:t xml:space="preserve">                                    PAMUKKALE</w:t>
      </w:r>
      <w:r w:rsidR="006C63AD" w:rsidRPr="0088430A">
        <w:rPr>
          <w:rFonts w:ascii="Times New Roman" w:hAnsi="Times New Roman"/>
          <w:b/>
          <w:sz w:val="24"/>
          <w:szCs w:val="24"/>
        </w:rPr>
        <w:t xml:space="preserve"> BELEDİYE BAŞKANLIĞI</w:t>
      </w:r>
    </w:p>
    <w:p w:rsidR="006C63AD" w:rsidRPr="0088430A" w:rsidRDefault="006C63AD" w:rsidP="006C63AD">
      <w:pPr>
        <w:pStyle w:val="AralkYok"/>
        <w:jc w:val="center"/>
        <w:rPr>
          <w:rFonts w:ascii="Times New Roman" w:hAnsi="Times New Roman"/>
          <w:b/>
          <w:sz w:val="24"/>
          <w:szCs w:val="24"/>
        </w:rPr>
      </w:pPr>
      <w:r w:rsidRPr="0088430A">
        <w:rPr>
          <w:rFonts w:ascii="Times New Roman" w:hAnsi="Times New Roman"/>
          <w:b/>
          <w:sz w:val="24"/>
          <w:szCs w:val="24"/>
        </w:rPr>
        <w:t>Zabıta Müdürlüğü</w:t>
      </w:r>
    </w:p>
    <w:p w:rsidR="006C63AD" w:rsidRPr="0088430A" w:rsidRDefault="006C63AD" w:rsidP="006C63AD">
      <w:pPr>
        <w:pStyle w:val="AralkYok"/>
        <w:jc w:val="center"/>
        <w:rPr>
          <w:rFonts w:ascii="Times New Roman" w:hAnsi="Times New Roman"/>
          <w:b/>
          <w:sz w:val="24"/>
          <w:szCs w:val="24"/>
        </w:rPr>
      </w:pPr>
    </w:p>
    <w:p w:rsidR="006C63AD" w:rsidRPr="0088430A" w:rsidRDefault="006C63AD" w:rsidP="006C63AD">
      <w:pPr>
        <w:pStyle w:val="AralkYok"/>
        <w:jc w:val="center"/>
        <w:rPr>
          <w:rFonts w:ascii="Times New Roman" w:hAnsi="Times New Roman"/>
          <w:b/>
          <w:sz w:val="24"/>
          <w:szCs w:val="24"/>
        </w:rPr>
      </w:pPr>
    </w:p>
    <w:p w:rsidR="003F68F0" w:rsidRPr="0088430A" w:rsidRDefault="003F68F0" w:rsidP="003F68F0">
      <w:pPr>
        <w:pStyle w:val="AralkYok"/>
        <w:jc w:val="center"/>
        <w:rPr>
          <w:rFonts w:ascii="Times New Roman" w:hAnsi="Times New Roman"/>
          <w:b/>
          <w:sz w:val="24"/>
          <w:szCs w:val="24"/>
        </w:rPr>
      </w:pPr>
      <w:r w:rsidRPr="0088430A">
        <w:rPr>
          <w:rFonts w:ascii="Times New Roman" w:hAnsi="Times New Roman"/>
          <w:b/>
          <w:sz w:val="24"/>
          <w:szCs w:val="24"/>
        </w:rPr>
        <w:t>GÖREV VE ÇALIŞMA YÖNETMELİĞİ</w:t>
      </w:r>
    </w:p>
    <w:p w:rsidR="003F68F0" w:rsidRPr="0088430A" w:rsidRDefault="003F68F0" w:rsidP="003F68F0">
      <w:pPr>
        <w:pStyle w:val="AralkYok"/>
        <w:jc w:val="left"/>
        <w:rPr>
          <w:rFonts w:ascii="Times New Roman" w:hAnsi="Times New Roman"/>
          <w:b/>
          <w:sz w:val="24"/>
          <w:szCs w:val="24"/>
        </w:rPr>
      </w:pPr>
    </w:p>
    <w:p w:rsidR="003F68F0" w:rsidRPr="0088430A" w:rsidRDefault="003F68F0" w:rsidP="003F68F0">
      <w:pPr>
        <w:pStyle w:val="AralkYok"/>
        <w:spacing w:line="360" w:lineRule="auto"/>
        <w:jc w:val="center"/>
        <w:rPr>
          <w:rFonts w:ascii="Times New Roman" w:hAnsi="Times New Roman"/>
          <w:b/>
          <w:sz w:val="24"/>
          <w:szCs w:val="24"/>
        </w:rPr>
      </w:pPr>
      <w:r w:rsidRPr="0088430A">
        <w:rPr>
          <w:rFonts w:ascii="Times New Roman" w:hAnsi="Times New Roman"/>
          <w:b/>
          <w:sz w:val="24"/>
          <w:szCs w:val="24"/>
        </w:rPr>
        <w:t>BİRİNCİ BÖLÜM</w:t>
      </w:r>
    </w:p>
    <w:p w:rsidR="003F68F0" w:rsidRPr="0088430A" w:rsidRDefault="003F68F0" w:rsidP="003F68F0">
      <w:pPr>
        <w:pStyle w:val="AralkYok"/>
        <w:spacing w:line="360" w:lineRule="auto"/>
        <w:jc w:val="center"/>
        <w:rPr>
          <w:rFonts w:ascii="Times New Roman" w:hAnsi="Times New Roman"/>
          <w:b/>
          <w:sz w:val="24"/>
          <w:szCs w:val="24"/>
        </w:rPr>
      </w:pPr>
      <w:r w:rsidRPr="0088430A">
        <w:rPr>
          <w:rFonts w:ascii="Times New Roman" w:hAnsi="Times New Roman"/>
          <w:b/>
          <w:sz w:val="24"/>
          <w:szCs w:val="24"/>
        </w:rPr>
        <w:t>Amaç, Kapsam,  Dayanak ve Tanımlar</w:t>
      </w:r>
    </w:p>
    <w:p w:rsidR="003F68F0" w:rsidRPr="0088430A" w:rsidRDefault="00FE238F" w:rsidP="006011D9">
      <w:pPr>
        <w:pStyle w:val="NormalWeb"/>
        <w:spacing w:before="0" w:beforeAutospacing="0" w:after="0" w:afterAutospacing="0"/>
        <w:jc w:val="both"/>
        <w:outlineLvl w:val="0"/>
      </w:pPr>
      <w:r w:rsidRPr="0088430A">
        <w:rPr>
          <w:b/>
        </w:rPr>
        <w:tab/>
      </w:r>
      <w:r w:rsidR="003F68F0" w:rsidRPr="0088430A">
        <w:rPr>
          <w:b/>
        </w:rPr>
        <w:t xml:space="preserve">Amaç </w:t>
      </w:r>
      <w:r w:rsidR="003F68F0" w:rsidRPr="0088430A">
        <w:rPr>
          <w:b/>
        </w:rPr>
        <w:br/>
      </w:r>
      <w:r w:rsidRPr="0088430A">
        <w:rPr>
          <w:b/>
        </w:rPr>
        <w:tab/>
      </w:r>
      <w:r w:rsidR="003F68F0" w:rsidRPr="0088430A">
        <w:rPr>
          <w:b/>
        </w:rPr>
        <w:t>MADDE 1</w:t>
      </w:r>
      <w:r w:rsidR="003F68F0" w:rsidRPr="0088430A">
        <w:t xml:space="preserve"> - (1) Bu Yönetmeliğin amacı, </w:t>
      </w:r>
      <w:r w:rsidR="0088430A" w:rsidRPr="0088430A">
        <w:t>Pamukkale</w:t>
      </w:r>
      <w:r w:rsidR="00D20F1C" w:rsidRPr="0088430A">
        <w:t xml:space="preserve"> Belediyesi </w:t>
      </w:r>
      <w:r w:rsidR="003F68F0" w:rsidRPr="0088430A">
        <w:t>Zabıta Müdürlüğünün kuruluş, görev, yetki ve sorumlulukları ile çalışma usul ve esaslarını düzenlemektir.</w:t>
      </w:r>
    </w:p>
    <w:p w:rsidR="003F68F0" w:rsidRPr="0088430A" w:rsidRDefault="003F68F0" w:rsidP="006011D9">
      <w:pPr>
        <w:pStyle w:val="AralkYok"/>
        <w:rPr>
          <w:rFonts w:ascii="Times New Roman" w:hAnsi="Times New Roman"/>
          <w:b/>
          <w:sz w:val="24"/>
          <w:szCs w:val="24"/>
        </w:rPr>
      </w:pPr>
    </w:p>
    <w:p w:rsidR="003F68F0" w:rsidRPr="0088430A" w:rsidRDefault="00FE238F" w:rsidP="006011D9">
      <w:pPr>
        <w:pStyle w:val="AralkYok"/>
        <w:rPr>
          <w:rFonts w:ascii="Times New Roman" w:hAnsi="Times New Roman"/>
          <w:b/>
          <w:sz w:val="24"/>
          <w:szCs w:val="24"/>
        </w:rPr>
      </w:pPr>
      <w:r w:rsidRPr="0088430A">
        <w:rPr>
          <w:rFonts w:ascii="Times New Roman" w:hAnsi="Times New Roman"/>
          <w:b/>
          <w:sz w:val="24"/>
          <w:szCs w:val="24"/>
        </w:rPr>
        <w:tab/>
      </w:r>
      <w:r w:rsidR="003F68F0" w:rsidRPr="0088430A">
        <w:rPr>
          <w:rFonts w:ascii="Times New Roman" w:hAnsi="Times New Roman"/>
          <w:b/>
          <w:sz w:val="24"/>
          <w:szCs w:val="24"/>
        </w:rPr>
        <w:t>Kapsam</w:t>
      </w:r>
    </w:p>
    <w:p w:rsidR="003F68F0" w:rsidRPr="0088430A" w:rsidRDefault="00FE238F" w:rsidP="006011D9">
      <w:pPr>
        <w:pStyle w:val="AralkYok"/>
        <w:rPr>
          <w:rFonts w:ascii="Times New Roman" w:eastAsia="Calibri" w:hAnsi="Times New Roman"/>
          <w:sz w:val="24"/>
          <w:szCs w:val="24"/>
        </w:rPr>
      </w:pPr>
      <w:r w:rsidRPr="0088430A">
        <w:rPr>
          <w:rFonts w:ascii="Times New Roman" w:hAnsi="Times New Roman"/>
          <w:b/>
          <w:sz w:val="24"/>
          <w:szCs w:val="24"/>
        </w:rPr>
        <w:tab/>
      </w:r>
      <w:r w:rsidR="003F68F0" w:rsidRPr="0088430A">
        <w:rPr>
          <w:rFonts w:ascii="Times New Roman" w:hAnsi="Times New Roman"/>
          <w:b/>
          <w:sz w:val="24"/>
          <w:szCs w:val="24"/>
        </w:rPr>
        <w:t>MADDE 2</w:t>
      </w:r>
      <w:r w:rsidR="003F68F0" w:rsidRPr="0088430A">
        <w:rPr>
          <w:rFonts w:ascii="Times New Roman" w:hAnsi="Times New Roman"/>
          <w:sz w:val="24"/>
          <w:szCs w:val="24"/>
        </w:rPr>
        <w:t xml:space="preserve">–(1) </w:t>
      </w:r>
      <w:r w:rsidR="003F68F0" w:rsidRPr="0088430A">
        <w:rPr>
          <w:rFonts w:ascii="Times New Roman" w:eastAsia="Calibri" w:hAnsi="Times New Roman"/>
          <w:sz w:val="24"/>
          <w:szCs w:val="24"/>
        </w:rPr>
        <w:t xml:space="preserve">Bu Yönetmelik, yürürlükteki ilgili mevzuat çerçevesinde </w:t>
      </w:r>
      <w:r w:rsidR="0088430A" w:rsidRPr="0088430A">
        <w:rPr>
          <w:rFonts w:ascii="Times New Roman" w:hAnsi="Times New Roman"/>
          <w:sz w:val="24"/>
          <w:szCs w:val="24"/>
        </w:rPr>
        <w:t>Pamukkale</w:t>
      </w:r>
      <w:r w:rsidR="003F68F0" w:rsidRPr="0088430A">
        <w:rPr>
          <w:rFonts w:ascii="Times New Roman" w:eastAsia="Calibri" w:hAnsi="Times New Roman"/>
          <w:sz w:val="24"/>
          <w:szCs w:val="24"/>
        </w:rPr>
        <w:t xml:space="preserve"> Belediyesi </w:t>
      </w:r>
      <w:r w:rsidR="003F68F0" w:rsidRPr="0088430A">
        <w:rPr>
          <w:rFonts w:ascii="Times New Roman" w:hAnsi="Times New Roman"/>
          <w:sz w:val="24"/>
          <w:szCs w:val="24"/>
        </w:rPr>
        <w:t xml:space="preserve">Zabıta </w:t>
      </w:r>
      <w:r w:rsidR="003F68F0" w:rsidRPr="0088430A">
        <w:rPr>
          <w:rFonts w:ascii="Times New Roman" w:eastAsia="Calibri" w:hAnsi="Times New Roman"/>
          <w:sz w:val="24"/>
          <w:szCs w:val="24"/>
        </w:rPr>
        <w:t>Müdürlüğü’nün kuruluş, göre</w:t>
      </w:r>
      <w:r w:rsidR="00300B35">
        <w:rPr>
          <w:rFonts w:ascii="Times New Roman" w:eastAsia="Calibri" w:hAnsi="Times New Roman"/>
          <w:sz w:val="24"/>
          <w:szCs w:val="24"/>
        </w:rPr>
        <w:t xml:space="preserve">v, yetki ve sorumlulukları ile </w:t>
      </w:r>
      <w:r w:rsidR="003F68F0" w:rsidRPr="0088430A">
        <w:rPr>
          <w:rFonts w:ascii="Times New Roman" w:eastAsia="Calibri" w:hAnsi="Times New Roman"/>
          <w:sz w:val="24"/>
          <w:szCs w:val="24"/>
        </w:rPr>
        <w:t>işleyişini kapsar.</w:t>
      </w:r>
    </w:p>
    <w:p w:rsidR="003F68F0" w:rsidRPr="0088430A" w:rsidRDefault="003F68F0" w:rsidP="006011D9">
      <w:pPr>
        <w:pStyle w:val="AralkYok"/>
        <w:rPr>
          <w:rFonts w:ascii="Times New Roman" w:hAnsi="Times New Roman"/>
          <w:b/>
          <w:bCs/>
          <w:sz w:val="24"/>
          <w:szCs w:val="24"/>
          <w:lang w:eastAsia="tr-TR"/>
        </w:rPr>
      </w:pPr>
    </w:p>
    <w:p w:rsidR="00E35A93" w:rsidRPr="006A79B8" w:rsidRDefault="00FE238F" w:rsidP="00E35A93">
      <w:pPr>
        <w:pStyle w:val="AralkYok"/>
        <w:rPr>
          <w:rFonts w:ascii="Times New Roman" w:hAnsi="Times New Roman"/>
          <w:b/>
          <w:bCs/>
          <w:color w:val="00B050"/>
          <w:sz w:val="24"/>
          <w:szCs w:val="24"/>
          <w:lang w:eastAsia="tr-TR"/>
        </w:rPr>
      </w:pPr>
      <w:r w:rsidRPr="0088430A">
        <w:rPr>
          <w:rFonts w:ascii="Times New Roman" w:hAnsi="Times New Roman"/>
          <w:b/>
          <w:bCs/>
          <w:sz w:val="24"/>
          <w:szCs w:val="24"/>
          <w:lang w:eastAsia="tr-TR"/>
        </w:rPr>
        <w:tab/>
      </w:r>
      <w:r w:rsidR="00E35A93" w:rsidRPr="006A79B8">
        <w:rPr>
          <w:rFonts w:ascii="Times New Roman" w:hAnsi="Times New Roman"/>
          <w:b/>
          <w:bCs/>
          <w:color w:val="00B050"/>
          <w:sz w:val="24"/>
          <w:szCs w:val="24"/>
          <w:lang w:eastAsia="tr-TR"/>
        </w:rPr>
        <w:t>Dayanak</w:t>
      </w:r>
    </w:p>
    <w:p w:rsidR="003F68F0" w:rsidRPr="0088430A" w:rsidRDefault="00E35A93" w:rsidP="00E35A93">
      <w:pPr>
        <w:pStyle w:val="Default"/>
        <w:rPr>
          <w:rStyle w:val="Gl"/>
          <w:b w:val="0"/>
          <w:bCs w:val="0"/>
          <w:color w:val="auto"/>
        </w:rPr>
      </w:pPr>
      <w:r w:rsidRPr="006A79B8">
        <w:rPr>
          <w:b/>
          <w:color w:val="00B050"/>
        </w:rPr>
        <w:tab/>
        <w:t>MADDE</w:t>
      </w:r>
      <w:r w:rsidRPr="006A79B8">
        <w:rPr>
          <w:b/>
          <w:bCs/>
          <w:color w:val="00B050"/>
          <w:lang w:eastAsia="tr-TR"/>
        </w:rPr>
        <w:t xml:space="preserve"> 3</w:t>
      </w:r>
      <w:r w:rsidRPr="006A79B8">
        <w:rPr>
          <w:bCs/>
          <w:color w:val="00B050"/>
          <w:lang w:eastAsia="tr-TR"/>
        </w:rPr>
        <w:t xml:space="preserve">-(1) </w:t>
      </w:r>
      <w:r w:rsidR="006A79B8">
        <w:rPr>
          <w:bCs/>
          <w:color w:val="00B050"/>
          <w:lang w:eastAsia="tr-TR"/>
        </w:rPr>
        <w:t xml:space="preserve">Bu yönetmelik, 3/7/2005 tarihli ve </w:t>
      </w:r>
      <w:r w:rsidR="0088430A" w:rsidRPr="006A79B8">
        <w:rPr>
          <w:bCs/>
          <w:color w:val="00B050"/>
          <w:lang w:eastAsia="tr-TR"/>
        </w:rPr>
        <w:t>5393 Sayılı Belediye Kanununun 51. Maddesi,</w:t>
      </w:r>
      <w:r w:rsidR="006A79B8">
        <w:rPr>
          <w:bCs/>
          <w:color w:val="00B050"/>
          <w:lang w:eastAsia="tr-TR"/>
        </w:rPr>
        <w:t xml:space="preserve"> </w:t>
      </w:r>
      <w:r w:rsidR="0088430A" w:rsidRPr="006A79B8">
        <w:rPr>
          <w:bCs/>
          <w:color w:val="00B050"/>
          <w:lang w:eastAsia="tr-TR"/>
        </w:rPr>
        <w:t>ve diğer mevzuat hükümlerine dayanılarak hazırlanmıştır.</w:t>
      </w:r>
    </w:p>
    <w:p w:rsidR="008563CB" w:rsidRPr="0088430A" w:rsidRDefault="008563CB" w:rsidP="008563CB">
      <w:pPr>
        <w:spacing w:line="240" w:lineRule="atLeast"/>
        <w:rPr>
          <w:rFonts w:ascii="Times New Roman" w:hAnsi="Times New Roman" w:cs="Times New Roman"/>
          <w:b/>
          <w:bCs/>
          <w:sz w:val="24"/>
          <w:szCs w:val="24"/>
        </w:rPr>
      </w:pPr>
    </w:p>
    <w:p w:rsidR="008563CB" w:rsidRPr="0088430A" w:rsidRDefault="008563CB" w:rsidP="00381642">
      <w:pPr>
        <w:spacing w:line="240" w:lineRule="atLeast"/>
        <w:rPr>
          <w:rFonts w:ascii="Times New Roman" w:hAnsi="Times New Roman" w:cs="Times New Roman"/>
          <w:b/>
          <w:sz w:val="24"/>
          <w:szCs w:val="24"/>
        </w:rPr>
      </w:pPr>
      <w:r w:rsidRPr="0088430A">
        <w:rPr>
          <w:rFonts w:ascii="Times New Roman" w:hAnsi="Times New Roman" w:cs="Times New Roman"/>
          <w:b/>
          <w:bCs/>
          <w:sz w:val="24"/>
          <w:szCs w:val="24"/>
        </w:rPr>
        <w:tab/>
      </w:r>
    </w:p>
    <w:p w:rsidR="008007B0" w:rsidRPr="0088430A" w:rsidRDefault="008563CB" w:rsidP="008007B0">
      <w:pPr>
        <w:pStyle w:val="AralkYok"/>
        <w:jc w:val="left"/>
        <w:rPr>
          <w:rFonts w:ascii="Times New Roman" w:hAnsi="Times New Roman"/>
          <w:b/>
          <w:sz w:val="24"/>
          <w:szCs w:val="24"/>
        </w:rPr>
      </w:pPr>
      <w:r w:rsidRPr="0088430A">
        <w:rPr>
          <w:rFonts w:ascii="Times New Roman" w:hAnsi="Times New Roman"/>
          <w:b/>
          <w:sz w:val="24"/>
          <w:szCs w:val="24"/>
        </w:rPr>
        <w:tab/>
      </w:r>
      <w:r w:rsidR="008007B0" w:rsidRPr="0088430A">
        <w:rPr>
          <w:rFonts w:ascii="Times New Roman" w:hAnsi="Times New Roman"/>
          <w:b/>
          <w:sz w:val="24"/>
          <w:szCs w:val="24"/>
        </w:rPr>
        <w:t>Tanımlar</w:t>
      </w:r>
    </w:p>
    <w:p w:rsidR="008007B0" w:rsidRPr="0088430A" w:rsidRDefault="008007B0" w:rsidP="008007B0">
      <w:pPr>
        <w:pStyle w:val="AralkYok"/>
        <w:ind w:left="360"/>
        <w:jc w:val="left"/>
        <w:rPr>
          <w:rFonts w:ascii="Times New Roman" w:hAnsi="Times New Roman"/>
          <w:sz w:val="24"/>
          <w:szCs w:val="24"/>
        </w:rPr>
      </w:pPr>
      <w:r w:rsidRPr="0088430A">
        <w:rPr>
          <w:rFonts w:ascii="Times New Roman" w:hAnsi="Times New Roman"/>
          <w:b/>
          <w:sz w:val="24"/>
          <w:szCs w:val="24"/>
        </w:rPr>
        <w:tab/>
        <w:t>MADDE</w:t>
      </w:r>
      <w:r w:rsidR="00381642" w:rsidRPr="0088430A">
        <w:rPr>
          <w:rFonts w:ascii="Times New Roman" w:hAnsi="Times New Roman"/>
          <w:b/>
          <w:sz w:val="24"/>
          <w:szCs w:val="24"/>
        </w:rPr>
        <w:t xml:space="preserve"> 4</w:t>
      </w:r>
      <w:r w:rsidRPr="0088430A">
        <w:rPr>
          <w:rFonts w:ascii="Times New Roman" w:hAnsi="Times New Roman"/>
          <w:sz w:val="24"/>
          <w:szCs w:val="24"/>
        </w:rPr>
        <w:t>– (1) Bu yönetmelikte geçen;</w:t>
      </w:r>
    </w:p>
    <w:p w:rsidR="008007B0" w:rsidRPr="0088430A" w:rsidRDefault="00300B35" w:rsidP="00400BB6">
      <w:pPr>
        <w:pStyle w:val="AralkYok"/>
        <w:numPr>
          <w:ilvl w:val="0"/>
          <w:numId w:val="3"/>
        </w:numPr>
        <w:jc w:val="left"/>
        <w:rPr>
          <w:rFonts w:ascii="Times New Roman" w:hAnsi="Times New Roman"/>
          <w:sz w:val="24"/>
          <w:szCs w:val="24"/>
        </w:rPr>
      </w:pPr>
      <w:r>
        <w:rPr>
          <w:rFonts w:ascii="Times New Roman" w:hAnsi="Times New Roman"/>
          <w:sz w:val="24"/>
          <w:szCs w:val="24"/>
        </w:rPr>
        <w:t xml:space="preserve">Belediye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88430A" w:rsidRPr="0088430A">
        <w:rPr>
          <w:rFonts w:ascii="Times New Roman" w:hAnsi="Times New Roman"/>
          <w:sz w:val="24"/>
          <w:szCs w:val="24"/>
        </w:rPr>
        <w:t>Pamukkale</w:t>
      </w:r>
      <w:r w:rsidR="008007B0" w:rsidRPr="0088430A">
        <w:rPr>
          <w:rFonts w:ascii="Times New Roman" w:hAnsi="Times New Roman"/>
          <w:sz w:val="24"/>
          <w:szCs w:val="24"/>
        </w:rPr>
        <w:t xml:space="preserve"> Belediyesi'ni,</w:t>
      </w:r>
    </w:p>
    <w:p w:rsidR="008007B0" w:rsidRPr="0088430A" w:rsidRDefault="008007B0" w:rsidP="00400BB6">
      <w:pPr>
        <w:pStyle w:val="AralkYok"/>
        <w:numPr>
          <w:ilvl w:val="0"/>
          <w:numId w:val="3"/>
        </w:numPr>
        <w:jc w:val="left"/>
        <w:rPr>
          <w:rFonts w:ascii="Times New Roman" w:hAnsi="Times New Roman"/>
          <w:sz w:val="24"/>
          <w:szCs w:val="24"/>
        </w:rPr>
      </w:pPr>
      <w:r w:rsidRPr="0088430A">
        <w:rPr>
          <w:rFonts w:ascii="Times New Roman" w:hAnsi="Times New Roman"/>
          <w:sz w:val="24"/>
          <w:szCs w:val="24"/>
        </w:rPr>
        <w:t>Ba</w:t>
      </w:r>
      <w:r w:rsidR="00300B35">
        <w:rPr>
          <w:rFonts w:ascii="Times New Roman" w:hAnsi="Times New Roman"/>
          <w:sz w:val="24"/>
          <w:szCs w:val="24"/>
        </w:rPr>
        <w:t xml:space="preserve">şkan </w:t>
      </w:r>
      <w:r w:rsidR="00300B35">
        <w:rPr>
          <w:rFonts w:ascii="Times New Roman" w:hAnsi="Times New Roman"/>
          <w:sz w:val="24"/>
          <w:szCs w:val="24"/>
        </w:rPr>
        <w:tab/>
      </w:r>
      <w:r w:rsidR="00300B35">
        <w:rPr>
          <w:rFonts w:ascii="Times New Roman" w:hAnsi="Times New Roman"/>
          <w:sz w:val="24"/>
          <w:szCs w:val="24"/>
        </w:rPr>
        <w:tab/>
      </w:r>
      <w:r w:rsidR="00300B35">
        <w:rPr>
          <w:rFonts w:ascii="Times New Roman" w:hAnsi="Times New Roman"/>
          <w:sz w:val="24"/>
          <w:szCs w:val="24"/>
        </w:rPr>
        <w:tab/>
        <w:t>:</w:t>
      </w:r>
      <w:r w:rsidR="0088430A" w:rsidRPr="0088430A">
        <w:rPr>
          <w:rFonts w:ascii="Times New Roman" w:hAnsi="Times New Roman"/>
          <w:sz w:val="24"/>
          <w:szCs w:val="24"/>
        </w:rPr>
        <w:t xml:space="preserve">Pamukkale </w:t>
      </w:r>
      <w:r w:rsidRPr="0088430A">
        <w:rPr>
          <w:rFonts w:ascii="Times New Roman" w:hAnsi="Times New Roman"/>
          <w:sz w:val="24"/>
          <w:szCs w:val="24"/>
        </w:rPr>
        <w:t>Belediye Başkanı'nı,</w:t>
      </w:r>
    </w:p>
    <w:p w:rsidR="008007B0" w:rsidRPr="0088430A" w:rsidRDefault="00300B35" w:rsidP="00400BB6">
      <w:pPr>
        <w:pStyle w:val="AralkYok"/>
        <w:numPr>
          <w:ilvl w:val="0"/>
          <w:numId w:val="3"/>
        </w:numPr>
        <w:jc w:val="left"/>
        <w:rPr>
          <w:rFonts w:ascii="Times New Roman" w:hAnsi="Times New Roman"/>
          <w:sz w:val="24"/>
          <w:szCs w:val="24"/>
        </w:rPr>
      </w:pPr>
      <w:r>
        <w:rPr>
          <w:rFonts w:ascii="Times New Roman" w:hAnsi="Times New Roman"/>
          <w:sz w:val="24"/>
          <w:szCs w:val="24"/>
        </w:rPr>
        <w:t xml:space="preserve">Başkanlık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88430A" w:rsidRPr="0088430A">
        <w:rPr>
          <w:rFonts w:ascii="Times New Roman" w:hAnsi="Times New Roman"/>
          <w:sz w:val="24"/>
          <w:szCs w:val="24"/>
        </w:rPr>
        <w:t xml:space="preserve">Pamukkale </w:t>
      </w:r>
      <w:r w:rsidR="008007B0" w:rsidRPr="0088430A">
        <w:rPr>
          <w:rFonts w:ascii="Times New Roman" w:hAnsi="Times New Roman"/>
          <w:sz w:val="24"/>
          <w:szCs w:val="24"/>
        </w:rPr>
        <w:t>Belediye Başkanlığı’nı,</w:t>
      </w:r>
    </w:p>
    <w:p w:rsidR="008007B0" w:rsidRPr="0088430A" w:rsidRDefault="00300B35" w:rsidP="00400BB6">
      <w:pPr>
        <w:pStyle w:val="AralkYok"/>
        <w:numPr>
          <w:ilvl w:val="0"/>
          <w:numId w:val="3"/>
        </w:numPr>
        <w:jc w:val="left"/>
        <w:rPr>
          <w:rFonts w:ascii="Times New Roman" w:hAnsi="Times New Roman"/>
          <w:sz w:val="24"/>
          <w:szCs w:val="24"/>
        </w:rPr>
      </w:pPr>
      <w:r>
        <w:rPr>
          <w:rFonts w:ascii="Times New Roman" w:hAnsi="Times New Roman"/>
          <w:sz w:val="24"/>
          <w:szCs w:val="24"/>
        </w:rPr>
        <w:t xml:space="preserve">Encümen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88430A" w:rsidRPr="0088430A">
        <w:rPr>
          <w:rFonts w:ascii="Times New Roman" w:hAnsi="Times New Roman"/>
          <w:sz w:val="24"/>
          <w:szCs w:val="24"/>
        </w:rPr>
        <w:t>Pamukkale</w:t>
      </w:r>
      <w:r w:rsidR="008007B0" w:rsidRPr="0088430A">
        <w:rPr>
          <w:rFonts w:ascii="Times New Roman" w:hAnsi="Times New Roman"/>
          <w:sz w:val="24"/>
          <w:szCs w:val="24"/>
        </w:rPr>
        <w:t xml:space="preserve"> Belediye Encümeni</w:t>
      </w:r>
      <w:r w:rsidR="0088430A" w:rsidRPr="0088430A">
        <w:rPr>
          <w:rFonts w:ascii="Times New Roman" w:hAnsi="Times New Roman"/>
          <w:sz w:val="24"/>
          <w:szCs w:val="24"/>
        </w:rPr>
        <w:t>’</w:t>
      </w:r>
      <w:r w:rsidR="008007B0" w:rsidRPr="0088430A">
        <w:rPr>
          <w:rFonts w:ascii="Times New Roman" w:hAnsi="Times New Roman"/>
          <w:sz w:val="24"/>
          <w:szCs w:val="24"/>
        </w:rPr>
        <w:t xml:space="preserve">ni </w:t>
      </w:r>
    </w:p>
    <w:p w:rsidR="008007B0" w:rsidRPr="0088430A" w:rsidRDefault="008007B0" w:rsidP="00400BB6">
      <w:pPr>
        <w:pStyle w:val="AralkYok"/>
        <w:numPr>
          <w:ilvl w:val="0"/>
          <w:numId w:val="3"/>
        </w:numPr>
        <w:jc w:val="left"/>
        <w:rPr>
          <w:rFonts w:ascii="Times New Roman" w:hAnsi="Times New Roman"/>
          <w:sz w:val="24"/>
          <w:szCs w:val="24"/>
        </w:rPr>
      </w:pPr>
      <w:r w:rsidRPr="0088430A">
        <w:rPr>
          <w:rFonts w:ascii="Times New Roman" w:hAnsi="Times New Roman"/>
          <w:sz w:val="24"/>
          <w:szCs w:val="24"/>
        </w:rPr>
        <w:t>Me</w:t>
      </w:r>
      <w:r w:rsidR="00300B35">
        <w:rPr>
          <w:rFonts w:ascii="Times New Roman" w:hAnsi="Times New Roman"/>
          <w:sz w:val="24"/>
          <w:szCs w:val="24"/>
        </w:rPr>
        <w:t xml:space="preserve">clis </w:t>
      </w:r>
      <w:r w:rsidR="00300B35">
        <w:rPr>
          <w:rFonts w:ascii="Times New Roman" w:hAnsi="Times New Roman"/>
          <w:sz w:val="24"/>
          <w:szCs w:val="24"/>
        </w:rPr>
        <w:tab/>
      </w:r>
      <w:r w:rsidR="00300B35">
        <w:rPr>
          <w:rFonts w:ascii="Times New Roman" w:hAnsi="Times New Roman"/>
          <w:sz w:val="24"/>
          <w:szCs w:val="24"/>
        </w:rPr>
        <w:tab/>
      </w:r>
      <w:r w:rsidR="00300B35">
        <w:rPr>
          <w:rFonts w:ascii="Times New Roman" w:hAnsi="Times New Roman"/>
          <w:sz w:val="24"/>
          <w:szCs w:val="24"/>
        </w:rPr>
        <w:tab/>
        <w:t>:</w:t>
      </w:r>
      <w:r w:rsidR="0088430A" w:rsidRPr="0088430A">
        <w:rPr>
          <w:rFonts w:ascii="Times New Roman" w:hAnsi="Times New Roman"/>
          <w:sz w:val="24"/>
          <w:szCs w:val="24"/>
        </w:rPr>
        <w:t>Pamukkale</w:t>
      </w:r>
      <w:r w:rsidRPr="0088430A">
        <w:rPr>
          <w:rFonts w:ascii="Times New Roman" w:hAnsi="Times New Roman"/>
          <w:sz w:val="24"/>
          <w:szCs w:val="24"/>
        </w:rPr>
        <w:t xml:space="preserve"> Belediye Meclisi</w:t>
      </w:r>
      <w:r w:rsidR="0088430A" w:rsidRPr="0088430A">
        <w:rPr>
          <w:rFonts w:ascii="Times New Roman" w:hAnsi="Times New Roman"/>
          <w:sz w:val="24"/>
          <w:szCs w:val="24"/>
        </w:rPr>
        <w:t>’ni</w:t>
      </w:r>
    </w:p>
    <w:p w:rsidR="008007B0" w:rsidRPr="0088430A" w:rsidRDefault="00300B35" w:rsidP="00400BB6">
      <w:pPr>
        <w:pStyle w:val="AralkYok"/>
        <w:numPr>
          <w:ilvl w:val="0"/>
          <w:numId w:val="3"/>
        </w:numPr>
        <w:jc w:val="left"/>
        <w:rPr>
          <w:rFonts w:ascii="Times New Roman" w:hAnsi="Times New Roman"/>
          <w:sz w:val="24"/>
          <w:szCs w:val="24"/>
        </w:rPr>
      </w:pPr>
      <w:r>
        <w:rPr>
          <w:rFonts w:ascii="Times New Roman" w:hAnsi="Times New Roman"/>
          <w:sz w:val="24"/>
          <w:szCs w:val="24"/>
        </w:rPr>
        <w:t xml:space="preserve">Başkan Yardımcısı </w:t>
      </w:r>
      <w:r>
        <w:rPr>
          <w:rFonts w:ascii="Times New Roman" w:hAnsi="Times New Roman"/>
          <w:sz w:val="24"/>
          <w:szCs w:val="24"/>
        </w:rPr>
        <w:tab/>
        <w:t>:</w:t>
      </w:r>
      <w:r w:rsidR="0088430A" w:rsidRPr="0088430A">
        <w:rPr>
          <w:rFonts w:ascii="Times New Roman" w:hAnsi="Times New Roman"/>
          <w:sz w:val="24"/>
          <w:szCs w:val="24"/>
        </w:rPr>
        <w:t xml:space="preserve">Pamukkale </w:t>
      </w:r>
      <w:r w:rsidR="008007B0" w:rsidRPr="0088430A">
        <w:rPr>
          <w:rFonts w:ascii="Times New Roman" w:hAnsi="Times New Roman"/>
          <w:sz w:val="24"/>
          <w:szCs w:val="24"/>
        </w:rPr>
        <w:t>Belediye Başkan Yardımcısı'nı,</w:t>
      </w:r>
    </w:p>
    <w:p w:rsidR="003F68F0" w:rsidRPr="0088430A" w:rsidRDefault="00300B35" w:rsidP="00400BB6">
      <w:pPr>
        <w:pStyle w:val="AralkYok"/>
        <w:numPr>
          <w:ilvl w:val="0"/>
          <w:numId w:val="3"/>
        </w:numPr>
        <w:rPr>
          <w:rFonts w:ascii="Times New Roman" w:hAnsi="Times New Roman"/>
          <w:sz w:val="24"/>
          <w:szCs w:val="24"/>
        </w:rPr>
      </w:pPr>
      <w:r>
        <w:rPr>
          <w:rFonts w:ascii="Times New Roman" w:hAnsi="Times New Roman"/>
          <w:sz w:val="24"/>
          <w:szCs w:val="24"/>
        </w:rPr>
        <w:t xml:space="preserve">Müdürlük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3F68F0" w:rsidRPr="0088430A">
        <w:rPr>
          <w:rFonts w:ascii="Times New Roman" w:hAnsi="Times New Roman"/>
          <w:sz w:val="24"/>
          <w:szCs w:val="24"/>
        </w:rPr>
        <w:t>Zabıta Müdürlüğünü' nü,</w:t>
      </w:r>
    </w:p>
    <w:p w:rsidR="003F68F0" w:rsidRPr="0088430A" w:rsidRDefault="00300B35" w:rsidP="00400BB6">
      <w:pPr>
        <w:pStyle w:val="AralkYok"/>
        <w:numPr>
          <w:ilvl w:val="0"/>
          <w:numId w:val="3"/>
        </w:numPr>
        <w:rPr>
          <w:rFonts w:ascii="Times New Roman" w:hAnsi="Times New Roman"/>
          <w:sz w:val="24"/>
          <w:szCs w:val="24"/>
        </w:rPr>
      </w:pPr>
      <w:r>
        <w:rPr>
          <w:rFonts w:ascii="Times New Roman" w:hAnsi="Times New Roman"/>
          <w:sz w:val="24"/>
          <w:szCs w:val="24"/>
        </w:rPr>
        <w:t>Müdür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3F68F0" w:rsidRPr="0088430A">
        <w:rPr>
          <w:rFonts w:ascii="Times New Roman" w:hAnsi="Times New Roman"/>
          <w:sz w:val="24"/>
          <w:szCs w:val="24"/>
        </w:rPr>
        <w:t>Zabıta Müdürü' nü,</w:t>
      </w:r>
    </w:p>
    <w:p w:rsidR="003F68F0" w:rsidRPr="0088430A" w:rsidRDefault="00300B35" w:rsidP="00400BB6">
      <w:pPr>
        <w:pStyle w:val="AralkYok"/>
        <w:numPr>
          <w:ilvl w:val="0"/>
          <w:numId w:val="3"/>
        </w:numPr>
        <w:rPr>
          <w:rFonts w:ascii="Times New Roman" w:hAnsi="Times New Roman"/>
          <w:sz w:val="24"/>
          <w:szCs w:val="24"/>
        </w:rPr>
      </w:pPr>
      <w:r>
        <w:rPr>
          <w:rFonts w:ascii="Times New Roman" w:hAnsi="Times New Roman"/>
          <w:sz w:val="24"/>
          <w:szCs w:val="24"/>
        </w:rPr>
        <w:t xml:space="preserve">Personel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r w:rsidR="003F68F0" w:rsidRPr="0088430A">
        <w:rPr>
          <w:rFonts w:ascii="Times New Roman" w:hAnsi="Times New Roman"/>
          <w:sz w:val="24"/>
          <w:szCs w:val="24"/>
        </w:rPr>
        <w:t>Zabıta Müdürlüğüne  bağlı çalışanların tümünü,</w:t>
      </w:r>
    </w:p>
    <w:p w:rsidR="003F68F0" w:rsidRPr="00300B35" w:rsidRDefault="00300B35" w:rsidP="00300B35">
      <w:pPr>
        <w:pStyle w:val="AralkYok"/>
        <w:numPr>
          <w:ilvl w:val="0"/>
          <w:numId w:val="3"/>
        </w:numPr>
        <w:jc w:val="left"/>
        <w:rPr>
          <w:rFonts w:ascii="Times New Roman" w:hAnsi="Times New Roman"/>
          <w:sz w:val="24"/>
          <w:szCs w:val="24"/>
        </w:rPr>
      </w:pPr>
      <w:r>
        <w:rPr>
          <w:rFonts w:ascii="Times New Roman" w:hAnsi="Times New Roman"/>
          <w:sz w:val="24"/>
          <w:szCs w:val="24"/>
        </w:rPr>
        <w:t xml:space="preserve">Yönetmelik </w:t>
      </w:r>
      <w:r>
        <w:rPr>
          <w:rFonts w:ascii="Times New Roman" w:hAnsi="Times New Roman"/>
          <w:sz w:val="24"/>
          <w:szCs w:val="24"/>
        </w:rPr>
        <w:tab/>
        <w:t xml:space="preserve">         </w:t>
      </w:r>
      <w:r>
        <w:rPr>
          <w:rFonts w:ascii="Times New Roman" w:hAnsi="Times New Roman"/>
          <w:sz w:val="24"/>
          <w:szCs w:val="24"/>
        </w:rPr>
        <w:tab/>
        <w:t>:</w:t>
      </w:r>
      <w:r w:rsidR="003F68F0" w:rsidRPr="0088430A">
        <w:rPr>
          <w:rFonts w:ascii="Times New Roman" w:hAnsi="Times New Roman"/>
          <w:sz w:val="24"/>
          <w:szCs w:val="24"/>
        </w:rPr>
        <w:t>Zabıta Müdürlüğünün Görev ve Çalışma</w:t>
      </w:r>
      <w:r>
        <w:rPr>
          <w:rFonts w:ascii="Times New Roman" w:hAnsi="Times New Roman"/>
          <w:sz w:val="24"/>
          <w:szCs w:val="24"/>
        </w:rPr>
        <w:t xml:space="preserve"> </w:t>
      </w:r>
      <w:r w:rsidR="003F68F0" w:rsidRPr="00300B35">
        <w:rPr>
          <w:rFonts w:ascii="Times New Roman" w:hAnsi="Times New Roman"/>
          <w:sz w:val="24"/>
          <w:szCs w:val="24"/>
        </w:rPr>
        <w:t xml:space="preserve">Yönetmeliğini </w:t>
      </w:r>
      <w:r w:rsidR="0088430A" w:rsidRPr="00300B35">
        <w:rPr>
          <w:rFonts w:ascii="Times New Roman" w:hAnsi="Times New Roman"/>
          <w:sz w:val="24"/>
          <w:szCs w:val="24"/>
        </w:rPr>
        <w:t xml:space="preserve">                </w:t>
      </w:r>
      <w:r w:rsidR="003F68F0" w:rsidRPr="00300B35">
        <w:rPr>
          <w:rFonts w:ascii="Times New Roman" w:hAnsi="Times New Roman"/>
          <w:sz w:val="24"/>
          <w:szCs w:val="24"/>
        </w:rPr>
        <w:t>ifade eder.</w:t>
      </w:r>
    </w:p>
    <w:p w:rsidR="003F68F0" w:rsidRPr="0088430A" w:rsidRDefault="003F68F0" w:rsidP="003F68F0">
      <w:pPr>
        <w:pStyle w:val="Default"/>
        <w:spacing w:line="360" w:lineRule="auto"/>
        <w:jc w:val="center"/>
        <w:rPr>
          <w:b/>
          <w:bCs/>
          <w:color w:val="auto"/>
        </w:rPr>
      </w:pPr>
    </w:p>
    <w:p w:rsidR="003F68F0" w:rsidRPr="0088430A" w:rsidRDefault="003F68F0" w:rsidP="003F68F0">
      <w:pPr>
        <w:pStyle w:val="Default"/>
        <w:spacing w:line="360" w:lineRule="auto"/>
        <w:jc w:val="center"/>
        <w:rPr>
          <w:color w:val="auto"/>
        </w:rPr>
      </w:pPr>
      <w:r w:rsidRPr="0088430A">
        <w:rPr>
          <w:b/>
          <w:bCs/>
          <w:color w:val="auto"/>
        </w:rPr>
        <w:t>İKİNCİ  BÖLÜM</w:t>
      </w:r>
    </w:p>
    <w:p w:rsidR="003F68F0" w:rsidRPr="0088430A" w:rsidRDefault="003F68F0" w:rsidP="003F68F0">
      <w:pPr>
        <w:pStyle w:val="Default"/>
        <w:spacing w:line="360" w:lineRule="auto"/>
        <w:jc w:val="center"/>
        <w:rPr>
          <w:color w:val="auto"/>
        </w:rPr>
      </w:pPr>
      <w:r w:rsidRPr="0088430A">
        <w:rPr>
          <w:b/>
          <w:bCs/>
          <w:color w:val="auto"/>
        </w:rPr>
        <w:t>Teşkilat ve Bağlılık</w:t>
      </w:r>
    </w:p>
    <w:p w:rsidR="0088430A" w:rsidRPr="0088430A" w:rsidRDefault="00FE238F" w:rsidP="00AC0148">
      <w:pPr>
        <w:autoSpaceDE w:val="0"/>
        <w:autoSpaceDN w:val="0"/>
        <w:adjustRightInd w:val="0"/>
        <w:jc w:val="left"/>
        <w:rPr>
          <w:rFonts w:ascii="Times New Roman" w:hAnsi="Times New Roman" w:cs="Times New Roman"/>
          <w:b/>
          <w:bCs/>
          <w:sz w:val="24"/>
          <w:szCs w:val="24"/>
        </w:rPr>
      </w:pPr>
      <w:r w:rsidRPr="0088430A">
        <w:rPr>
          <w:rFonts w:ascii="Times New Roman" w:hAnsi="Times New Roman" w:cs="Times New Roman"/>
          <w:b/>
          <w:bCs/>
          <w:sz w:val="24"/>
          <w:szCs w:val="24"/>
        </w:rPr>
        <w:tab/>
      </w:r>
    </w:p>
    <w:p w:rsidR="00AC0148" w:rsidRPr="0088430A" w:rsidRDefault="00AC0148" w:rsidP="00AC0148">
      <w:pPr>
        <w:autoSpaceDE w:val="0"/>
        <w:autoSpaceDN w:val="0"/>
        <w:adjustRightInd w:val="0"/>
        <w:jc w:val="left"/>
        <w:rPr>
          <w:rFonts w:ascii="Times New Roman" w:hAnsi="Times New Roman" w:cs="Times New Roman"/>
          <w:sz w:val="24"/>
          <w:szCs w:val="24"/>
        </w:rPr>
      </w:pPr>
      <w:r w:rsidRPr="0088430A">
        <w:rPr>
          <w:rFonts w:ascii="Times New Roman" w:hAnsi="Times New Roman" w:cs="Times New Roman"/>
          <w:b/>
          <w:bCs/>
          <w:sz w:val="24"/>
          <w:szCs w:val="24"/>
        </w:rPr>
        <w:t xml:space="preserve">Teşkilat  </w:t>
      </w:r>
    </w:p>
    <w:p w:rsidR="0088430A" w:rsidRPr="0088430A" w:rsidRDefault="0088430A" w:rsidP="006011D9">
      <w:pPr>
        <w:pStyle w:val="AralkYok"/>
        <w:rPr>
          <w:rFonts w:ascii="Times New Roman" w:hAnsi="Times New Roman"/>
          <w:b/>
          <w:bCs/>
          <w:sz w:val="24"/>
          <w:szCs w:val="24"/>
        </w:rPr>
      </w:pPr>
    </w:p>
    <w:p w:rsidR="0088430A" w:rsidRPr="006A79B8" w:rsidRDefault="00FE238F" w:rsidP="006011D9">
      <w:pPr>
        <w:pStyle w:val="AralkYok"/>
        <w:rPr>
          <w:rFonts w:ascii="Times New Roman" w:hAnsi="Times New Roman"/>
          <w:color w:val="00B050"/>
          <w:sz w:val="24"/>
          <w:szCs w:val="24"/>
        </w:rPr>
      </w:pPr>
      <w:r w:rsidRPr="0088430A">
        <w:rPr>
          <w:rFonts w:ascii="Times New Roman" w:hAnsi="Times New Roman"/>
          <w:b/>
          <w:bCs/>
          <w:sz w:val="24"/>
          <w:szCs w:val="24"/>
        </w:rPr>
        <w:tab/>
      </w:r>
      <w:r w:rsidR="00AC0148" w:rsidRPr="006A79B8">
        <w:rPr>
          <w:rFonts w:ascii="Times New Roman" w:hAnsi="Times New Roman"/>
          <w:b/>
          <w:bCs/>
          <w:color w:val="00B050"/>
          <w:sz w:val="24"/>
          <w:szCs w:val="24"/>
        </w:rPr>
        <w:t xml:space="preserve">MADDE </w:t>
      </w:r>
      <w:r w:rsidR="00381642" w:rsidRPr="006A79B8">
        <w:rPr>
          <w:rFonts w:ascii="Times New Roman" w:hAnsi="Times New Roman"/>
          <w:b/>
          <w:bCs/>
          <w:color w:val="00B050"/>
          <w:sz w:val="24"/>
          <w:szCs w:val="24"/>
        </w:rPr>
        <w:t>5</w:t>
      </w:r>
      <w:r w:rsidR="00AC0148" w:rsidRPr="006A79B8">
        <w:rPr>
          <w:rFonts w:ascii="Times New Roman" w:hAnsi="Times New Roman"/>
          <w:b/>
          <w:bCs/>
          <w:color w:val="00B050"/>
          <w:sz w:val="24"/>
          <w:szCs w:val="24"/>
        </w:rPr>
        <w:t xml:space="preserve">- </w:t>
      </w:r>
      <w:r w:rsidR="00AC0148" w:rsidRPr="006A79B8">
        <w:rPr>
          <w:rFonts w:ascii="Times New Roman" w:hAnsi="Times New Roman"/>
          <w:color w:val="00B050"/>
          <w:sz w:val="24"/>
          <w:szCs w:val="24"/>
        </w:rPr>
        <w:t>(1) Zabıta Müdürlüğü, 5393 sayılı Belediye Kanununun 48.</w:t>
      </w:r>
      <w:r w:rsidR="0088430A" w:rsidRPr="006A79B8">
        <w:rPr>
          <w:rFonts w:ascii="Times New Roman" w:hAnsi="Times New Roman"/>
          <w:color w:val="00B050"/>
          <w:sz w:val="24"/>
          <w:szCs w:val="24"/>
        </w:rPr>
        <w:t>ve 51. Maddesi,</w:t>
      </w:r>
      <w:r w:rsidR="006A79B8" w:rsidRPr="006A79B8">
        <w:rPr>
          <w:rFonts w:ascii="Times New Roman" w:hAnsi="Times New Roman"/>
          <w:color w:val="00B050"/>
          <w:sz w:val="24"/>
          <w:szCs w:val="24"/>
        </w:rPr>
        <w:t xml:space="preserve"> 02</w:t>
      </w:r>
      <w:r w:rsidR="006A79B8" w:rsidRPr="006A79B8">
        <w:rPr>
          <w:rFonts w:ascii="Times New Roman" w:hAnsi="Times New Roman"/>
          <w:bCs/>
          <w:color w:val="00B050"/>
          <w:sz w:val="24"/>
          <w:szCs w:val="24"/>
          <w:lang w:eastAsia="tr-TR"/>
        </w:rPr>
        <w:t>.04.2020 tarih ve 31087</w:t>
      </w:r>
      <w:r w:rsidR="0088430A" w:rsidRPr="006A79B8">
        <w:rPr>
          <w:rFonts w:ascii="Times New Roman" w:hAnsi="Times New Roman"/>
          <w:bCs/>
          <w:color w:val="00B050"/>
          <w:sz w:val="24"/>
          <w:szCs w:val="24"/>
          <w:lang w:eastAsia="tr-TR"/>
        </w:rPr>
        <w:t xml:space="preserve"> sayılı </w:t>
      </w:r>
      <w:r w:rsidR="006A79B8" w:rsidRPr="006A79B8">
        <w:rPr>
          <w:rFonts w:ascii="Times New Roman" w:hAnsi="Times New Roman"/>
          <w:bCs/>
          <w:color w:val="00B050"/>
          <w:sz w:val="24"/>
          <w:szCs w:val="24"/>
          <w:lang w:eastAsia="tr-TR"/>
        </w:rPr>
        <w:t>Resmi Gazetede Çevre ve Şehircilik Bakanlığınca</w:t>
      </w:r>
      <w:r w:rsidR="0088430A" w:rsidRPr="006A79B8">
        <w:rPr>
          <w:rFonts w:ascii="Times New Roman" w:hAnsi="Times New Roman"/>
          <w:bCs/>
          <w:color w:val="00B050"/>
          <w:sz w:val="24"/>
          <w:szCs w:val="24"/>
          <w:lang w:eastAsia="tr-TR"/>
        </w:rPr>
        <w:t xml:space="preserve"> onaylanan Belediye Zabıta Yönetmeliği ve </w:t>
      </w:r>
      <w:r w:rsidR="0088430A" w:rsidRPr="006A79B8">
        <w:rPr>
          <w:rFonts w:ascii="Times New Roman" w:hAnsi="Times New Roman"/>
          <w:color w:val="00B050"/>
          <w:sz w:val="24"/>
          <w:szCs w:val="24"/>
        </w:rPr>
        <w:t>Belediye ve Bağlı Kuruluşları ile Mahalli İdare Birlikleri Norm Kadro İlke ve Standartlarına dair yönetmelik çerçevesinde düzenlenmiştir.</w:t>
      </w:r>
    </w:p>
    <w:p w:rsidR="006A79B8" w:rsidRPr="0088430A" w:rsidRDefault="006A79B8" w:rsidP="006011D9">
      <w:pPr>
        <w:pStyle w:val="AralkYok"/>
        <w:rPr>
          <w:rFonts w:ascii="Times New Roman" w:hAnsi="Times New Roman"/>
          <w:color w:val="000000" w:themeColor="text1"/>
          <w:sz w:val="24"/>
          <w:szCs w:val="24"/>
        </w:rPr>
      </w:pPr>
    </w:p>
    <w:p w:rsidR="003F68F0" w:rsidRPr="0088430A" w:rsidRDefault="003F68F0" w:rsidP="006011D9">
      <w:pPr>
        <w:pStyle w:val="AralkYok"/>
        <w:rPr>
          <w:rFonts w:ascii="Times New Roman" w:hAnsi="Times New Roman"/>
          <w:sz w:val="24"/>
          <w:szCs w:val="24"/>
        </w:rPr>
      </w:pPr>
      <w:r w:rsidRPr="00300B35">
        <w:rPr>
          <w:rFonts w:ascii="Times New Roman" w:hAnsi="Times New Roman"/>
          <w:b/>
          <w:sz w:val="24"/>
          <w:szCs w:val="24"/>
        </w:rPr>
        <w:lastRenderedPageBreak/>
        <w:t>Müdürlüğün teşkilat yapısı aşağıdaki gibidir</w:t>
      </w:r>
      <w:r w:rsidRPr="0088430A">
        <w:rPr>
          <w:rFonts w:ascii="Times New Roman" w:hAnsi="Times New Roman"/>
          <w:sz w:val="24"/>
          <w:szCs w:val="24"/>
        </w:rPr>
        <w:t>.</w:t>
      </w:r>
    </w:p>
    <w:p w:rsidR="003F68F0" w:rsidRPr="0088430A" w:rsidRDefault="003F68F0" w:rsidP="00D629AC">
      <w:pPr>
        <w:pStyle w:val="AralkYok"/>
        <w:numPr>
          <w:ilvl w:val="0"/>
          <w:numId w:val="13"/>
        </w:numPr>
        <w:rPr>
          <w:rFonts w:ascii="Times New Roman" w:hAnsi="Times New Roman"/>
          <w:sz w:val="24"/>
          <w:szCs w:val="24"/>
        </w:rPr>
      </w:pPr>
      <w:r w:rsidRPr="0088430A">
        <w:rPr>
          <w:rFonts w:ascii="Times New Roman" w:hAnsi="Times New Roman"/>
          <w:sz w:val="24"/>
          <w:szCs w:val="24"/>
        </w:rPr>
        <w:t>Müdür,</w:t>
      </w:r>
    </w:p>
    <w:p w:rsidR="006C63AD" w:rsidRPr="0088430A" w:rsidRDefault="0088430A" w:rsidP="0088430A">
      <w:pPr>
        <w:pStyle w:val="ListeParagraf"/>
        <w:numPr>
          <w:ilvl w:val="0"/>
          <w:numId w:val="13"/>
        </w:numPr>
        <w:spacing w:before="100" w:beforeAutospacing="1" w:after="100" w:afterAutospacing="1"/>
        <w:rPr>
          <w:rFonts w:ascii="Times New Roman" w:hAnsi="Times New Roman" w:cs="Times New Roman"/>
          <w:sz w:val="24"/>
          <w:szCs w:val="24"/>
        </w:rPr>
      </w:pPr>
      <w:r w:rsidRPr="0088430A">
        <w:rPr>
          <w:rFonts w:ascii="Times New Roman" w:hAnsi="Times New Roman" w:cs="Times New Roman"/>
          <w:sz w:val="24"/>
          <w:szCs w:val="24"/>
        </w:rPr>
        <w:t>İdari İşler Büro Amirliğ</w:t>
      </w:r>
      <w:r>
        <w:rPr>
          <w:rFonts w:ascii="Times New Roman" w:hAnsi="Times New Roman" w:cs="Times New Roman"/>
          <w:sz w:val="24"/>
          <w:szCs w:val="24"/>
        </w:rPr>
        <w:t>i</w:t>
      </w:r>
    </w:p>
    <w:p w:rsidR="0088430A" w:rsidRPr="0088430A" w:rsidRDefault="0088430A" w:rsidP="00D629AC">
      <w:pPr>
        <w:pStyle w:val="ListeParagraf"/>
        <w:numPr>
          <w:ilvl w:val="0"/>
          <w:numId w:val="13"/>
        </w:num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Merkez Zabıta Amirliği</w:t>
      </w:r>
    </w:p>
    <w:p w:rsidR="0021331B" w:rsidRPr="0088430A" w:rsidRDefault="00365D0F" w:rsidP="00D1717B">
      <w:pPr>
        <w:pStyle w:val="ListeParagraf"/>
        <w:ind w:left="0"/>
        <w:rPr>
          <w:rFonts w:ascii="Times New Roman" w:hAnsi="Times New Roman" w:cs="Times New Roman"/>
          <w:sz w:val="24"/>
          <w:szCs w:val="24"/>
        </w:rPr>
      </w:pPr>
      <w:r w:rsidRPr="0088430A">
        <w:rPr>
          <w:rFonts w:ascii="Times New Roman" w:hAnsi="Times New Roman" w:cs="Times New Roman"/>
          <w:sz w:val="24"/>
          <w:szCs w:val="24"/>
        </w:rPr>
        <w:tab/>
        <w:t xml:space="preserve">(2) </w:t>
      </w:r>
      <w:r w:rsidR="0088430A" w:rsidRPr="0088430A">
        <w:rPr>
          <w:rFonts w:ascii="Times New Roman" w:hAnsi="Times New Roman" w:cs="Times New Roman"/>
          <w:sz w:val="24"/>
          <w:szCs w:val="24"/>
        </w:rPr>
        <w:t>Zabıta hizmetleri</w:t>
      </w:r>
      <w:r w:rsidR="006B5EB2" w:rsidRPr="0088430A">
        <w:rPr>
          <w:rFonts w:ascii="Times New Roman" w:hAnsi="Times New Roman" w:cs="Times New Roman"/>
          <w:sz w:val="24"/>
          <w:szCs w:val="24"/>
        </w:rPr>
        <w:t xml:space="preserve"> </w:t>
      </w:r>
      <w:r w:rsidR="0088430A" w:rsidRPr="0088430A">
        <w:rPr>
          <w:rFonts w:ascii="Times New Roman" w:hAnsi="Times New Roman" w:cs="Times New Roman"/>
          <w:sz w:val="24"/>
          <w:szCs w:val="24"/>
        </w:rPr>
        <w:t>zabıta müdürünün emri,</w:t>
      </w:r>
      <w:r w:rsidR="00C74719">
        <w:rPr>
          <w:rFonts w:ascii="Times New Roman" w:hAnsi="Times New Roman" w:cs="Times New Roman"/>
          <w:sz w:val="24"/>
          <w:szCs w:val="24"/>
        </w:rPr>
        <w:t xml:space="preserve"> </w:t>
      </w:r>
      <w:r w:rsidR="0088430A" w:rsidRPr="0088430A">
        <w:rPr>
          <w:rFonts w:ascii="Times New Roman" w:hAnsi="Times New Roman" w:cs="Times New Roman"/>
          <w:sz w:val="24"/>
          <w:szCs w:val="24"/>
        </w:rPr>
        <w:t xml:space="preserve">denetimi ve gözetiminde </w:t>
      </w:r>
      <w:r w:rsidR="00C74719">
        <w:rPr>
          <w:rFonts w:ascii="Times New Roman" w:hAnsi="Times New Roman" w:cs="Times New Roman"/>
          <w:sz w:val="24"/>
          <w:szCs w:val="24"/>
        </w:rPr>
        <w:t>emir-talep zinciri iç</w:t>
      </w:r>
      <w:r w:rsidR="0088430A" w:rsidRPr="0088430A">
        <w:rPr>
          <w:rFonts w:ascii="Times New Roman" w:hAnsi="Times New Roman" w:cs="Times New Roman"/>
          <w:sz w:val="24"/>
          <w:szCs w:val="24"/>
        </w:rPr>
        <w:t>e</w:t>
      </w:r>
      <w:r w:rsidR="00C74719">
        <w:rPr>
          <w:rFonts w:ascii="Times New Roman" w:hAnsi="Times New Roman" w:cs="Times New Roman"/>
          <w:sz w:val="24"/>
          <w:szCs w:val="24"/>
        </w:rPr>
        <w:t>ri</w:t>
      </w:r>
      <w:r w:rsidR="0088430A" w:rsidRPr="0088430A">
        <w:rPr>
          <w:rFonts w:ascii="Times New Roman" w:hAnsi="Times New Roman" w:cs="Times New Roman"/>
          <w:sz w:val="24"/>
          <w:szCs w:val="24"/>
        </w:rPr>
        <w:t>sinde yerine getirilir.</w:t>
      </w:r>
    </w:p>
    <w:p w:rsidR="00D629AC" w:rsidRPr="0088430A" w:rsidRDefault="00FE238F" w:rsidP="006011D9">
      <w:pPr>
        <w:pStyle w:val="Default"/>
        <w:rPr>
          <w:b/>
          <w:bCs/>
          <w:color w:val="auto"/>
        </w:rPr>
      </w:pPr>
      <w:r w:rsidRPr="0088430A">
        <w:rPr>
          <w:b/>
          <w:bCs/>
          <w:color w:val="auto"/>
        </w:rPr>
        <w:tab/>
      </w:r>
    </w:p>
    <w:p w:rsidR="00381642" w:rsidRPr="0088430A" w:rsidRDefault="00D629AC" w:rsidP="00381642">
      <w:pPr>
        <w:spacing w:line="240" w:lineRule="atLeast"/>
        <w:rPr>
          <w:rFonts w:ascii="Times New Roman" w:hAnsi="Times New Roman" w:cs="Times New Roman"/>
          <w:b/>
          <w:bCs/>
          <w:sz w:val="24"/>
          <w:szCs w:val="24"/>
        </w:rPr>
      </w:pPr>
      <w:r w:rsidRPr="0088430A">
        <w:rPr>
          <w:rFonts w:ascii="Times New Roman" w:hAnsi="Times New Roman" w:cs="Times New Roman"/>
          <w:b/>
          <w:bCs/>
          <w:sz w:val="24"/>
          <w:szCs w:val="24"/>
        </w:rPr>
        <w:tab/>
      </w:r>
      <w:r w:rsidR="006C63AD" w:rsidRPr="0088430A">
        <w:rPr>
          <w:rFonts w:ascii="Times New Roman" w:hAnsi="Times New Roman" w:cs="Times New Roman"/>
          <w:b/>
          <w:bCs/>
          <w:sz w:val="24"/>
          <w:szCs w:val="24"/>
        </w:rPr>
        <w:t xml:space="preserve">Bağlılık </w:t>
      </w:r>
      <w:r w:rsidR="00381642" w:rsidRPr="0088430A">
        <w:rPr>
          <w:rFonts w:ascii="Times New Roman" w:hAnsi="Times New Roman" w:cs="Times New Roman"/>
          <w:b/>
          <w:bCs/>
          <w:sz w:val="24"/>
          <w:szCs w:val="24"/>
        </w:rPr>
        <w:t xml:space="preserve">ve Hukuki Bağlayıcılık </w:t>
      </w:r>
    </w:p>
    <w:p w:rsidR="006C63AD" w:rsidRPr="0088430A" w:rsidRDefault="006C63AD" w:rsidP="006011D9">
      <w:pPr>
        <w:pStyle w:val="Default"/>
        <w:rPr>
          <w:color w:val="auto"/>
        </w:rPr>
      </w:pPr>
    </w:p>
    <w:p w:rsidR="00381642" w:rsidRPr="0088430A" w:rsidRDefault="00FE238F" w:rsidP="00381642">
      <w:pPr>
        <w:spacing w:line="240" w:lineRule="atLeast"/>
        <w:rPr>
          <w:rFonts w:ascii="Times New Roman" w:hAnsi="Times New Roman" w:cs="Times New Roman"/>
          <w:sz w:val="24"/>
          <w:szCs w:val="24"/>
        </w:rPr>
      </w:pPr>
      <w:r w:rsidRPr="0088430A">
        <w:rPr>
          <w:rFonts w:ascii="Times New Roman" w:hAnsi="Times New Roman" w:cs="Times New Roman"/>
          <w:b/>
          <w:bCs/>
          <w:sz w:val="24"/>
          <w:szCs w:val="24"/>
        </w:rPr>
        <w:tab/>
      </w:r>
      <w:r w:rsidR="006C63AD" w:rsidRPr="0088430A">
        <w:rPr>
          <w:rFonts w:ascii="Times New Roman" w:hAnsi="Times New Roman" w:cs="Times New Roman"/>
          <w:b/>
          <w:bCs/>
          <w:sz w:val="24"/>
          <w:szCs w:val="24"/>
        </w:rPr>
        <w:t xml:space="preserve">MADDE </w:t>
      </w:r>
      <w:r w:rsidR="005804F0" w:rsidRPr="0088430A">
        <w:rPr>
          <w:rFonts w:ascii="Times New Roman" w:hAnsi="Times New Roman" w:cs="Times New Roman"/>
          <w:b/>
          <w:bCs/>
          <w:sz w:val="24"/>
          <w:szCs w:val="24"/>
        </w:rPr>
        <w:t>6</w:t>
      </w:r>
      <w:r w:rsidR="006C63AD" w:rsidRPr="0088430A">
        <w:rPr>
          <w:rFonts w:ascii="Times New Roman" w:hAnsi="Times New Roman" w:cs="Times New Roman"/>
          <w:b/>
          <w:bCs/>
          <w:sz w:val="24"/>
          <w:szCs w:val="24"/>
        </w:rPr>
        <w:t xml:space="preserve"> –</w:t>
      </w:r>
      <w:r w:rsidR="006C63AD" w:rsidRPr="0088430A">
        <w:rPr>
          <w:rFonts w:ascii="Times New Roman" w:hAnsi="Times New Roman" w:cs="Times New Roman"/>
          <w:sz w:val="24"/>
          <w:szCs w:val="24"/>
        </w:rPr>
        <w:t xml:space="preserve"> </w:t>
      </w:r>
      <w:r w:rsidR="002A7FF6" w:rsidRPr="0088430A">
        <w:rPr>
          <w:rFonts w:ascii="Times New Roman" w:hAnsi="Times New Roman" w:cs="Times New Roman"/>
          <w:sz w:val="24"/>
          <w:szCs w:val="24"/>
        </w:rPr>
        <w:t xml:space="preserve">(1) </w:t>
      </w:r>
      <w:r w:rsidR="00381642" w:rsidRPr="0088430A">
        <w:rPr>
          <w:rFonts w:ascii="Times New Roman" w:hAnsi="Times New Roman" w:cs="Times New Roman"/>
          <w:sz w:val="24"/>
          <w:szCs w:val="24"/>
        </w:rPr>
        <w:t>Zabıta Müdürlüğü</w:t>
      </w:r>
      <w:r w:rsidR="006C63AD" w:rsidRPr="0088430A">
        <w:rPr>
          <w:rFonts w:ascii="Times New Roman" w:hAnsi="Times New Roman" w:cs="Times New Roman"/>
          <w:sz w:val="24"/>
          <w:szCs w:val="24"/>
        </w:rPr>
        <w:t>, Belediye Başkanına veya görevlendireceği Başkan Yardımcısına bağlıdır</w:t>
      </w:r>
      <w:r w:rsidR="0088430A" w:rsidRPr="0088430A">
        <w:rPr>
          <w:rFonts w:ascii="Times New Roman" w:hAnsi="Times New Roman" w:cs="Times New Roman"/>
          <w:sz w:val="24"/>
          <w:szCs w:val="24"/>
        </w:rPr>
        <w:t>.</w:t>
      </w:r>
      <w:r w:rsidR="006C63AD" w:rsidRPr="0088430A">
        <w:rPr>
          <w:rFonts w:ascii="Times New Roman" w:hAnsi="Times New Roman" w:cs="Times New Roman"/>
          <w:sz w:val="24"/>
          <w:szCs w:val="24"/>
        </w:rPr>
        <w:t xml:space="preserve"> </w:t>
      </w:r>
    </w:p>
    <w:p w:rsidR="00381642" w:rsidRPr="0088430A" w:rsidRDefault="00381642" w:rsidP="00381642">
      <w:pPr>
        <w:spacing w:line="240" w:lineRule="atLeast"/>
        <w:rPr>
          <w:rFonts w:ascii="Times New Roman" w:hAnsi="Times New Roman" w:cs="Times New Roman"/>
          <w:sz w:val="24"/>
          <w:szCs w:val="24"/>
        </w:rPr>
      </w:pPr>
    </w:p>
    <w:p w:rsidR="00381642" w:rsidRPr="0088430A" w:rsidRDefault="00381642" w:rsidP="00381642">
      <w:pPr>
        <w:spacing w:line="240" w:lineRule="atLeast"/>
        <w:rPr>
          <w:rFonts w:ascii="Times New Roman" w:hAnsi="Times New Roman" w:cs="Times New Roman"/>
          <w:sz w:val="24"/>
          <w:szCs w:val="24"/>
        </w:rPr>
      </w:pPr>
      <w:r w:rsidRPr="0088430A">
        <w:rPr>
          <w:rFonts w:ascii="Times New Roman" w:hAnsi="Times New Roman" w:cs="Times New Roman"/>
          <w:sz w:val="24"/>
          <w:szCs w:val="24"/>
        </w:rPr>
        <w:t xml:space="preserve">             </w:t>
      </w:r>
      <w:r w:rsidRPr="0088430A">
        <w:rPr>
          <w:rFonts w:ascii="Times New Roman" w:hAnsi="Times New Roman" w:cs="Times New Roman"/>
          <w:b/>
          <w:bCs/>
          <w:sz w:val="24"/>
          <w:szCs w:val="24"/>
        </w:rPr>
        <w:tab/>
      </w:r>
      <w:r w:rsidR="0088430A" w:rsidRPr="0088430A">
        <w:rPr>
          <w:rFonts w:ascii="Times New Roman" w:hAnsi="Times New Roman" w:cs="Times New Roman"/>
          <w:bCs/>
          <w:sz w:val="24"/>
          <w:szCs w:val="24"/>
        </w:rPr>
        <w:t>Belediye Zabıta Teşkilatı, 657</w:t>
      </w:r>
      <w:r w:rsidRPr="0088430A">
        <w:rPr>
          <w:rFonts w:ascii="Times New Roman" w:hAnsi="Times New Roman" w:cs="Times New Roman"/>
          <w:bCs/>
          <w:sz w:val="24"/>
          <w:szCs w:val="24"/>
        </w:rPr>
        <w:t xml:space="preserve"> sayılı Devlet Memurları Kanunu, </w:t>
      </w:r>
      <w:r w:rsidRPr="0088430A">
        <w:rPr>
          <w:rFonts w:ascii="Times New Roman" w:hAnsi="Times New Roman" w:cs="Times New Roman"/>
          <w:sz w:val="24"/>
          <w:szCs w:val="24"/>
        </w:rPr>
        <w:t>5393 sayılı Belediye Kanunu,  5216 sayılı Büyükşehir Belediye Kanunu, 3194 sayılı İmar Kanunu,</w:t>
      </w:r>
      <w:r w:rsidR="0088430A" w:rsidRPr="0088430A">
        <w:rPr>
          <w:rFonts w:ascii="Times New Roman" w:hAnsi="Times New Roman" w:cs="Times New Roman"/>
          <w:sz w:val="24"/>
          <w:szCs w:val="24"/>
        </w:rPr>
        <w:t xml:space="preserve">  775 sayılı Gecekondu Kanunu, ,</w:t>
      </w:r>
      <w:r w:rsidRPr="0088430A">
        <w:rPr>
          <w:rFonts w:ascii="Times New Roman" w:hAnsi="Times New Roman" w:cs="Times New Roman"/>
          <w:sz w:val="24"/>
          <w:szCs w:val="24"/>
        </w:rPr>
        <w:t xml:space="preserve">5326 sayılı Kabahatler Kanunu,  1608 sayılı Belediye Ceza Kanunu, 5846 sayılı Fikir ve Sanat Eserleri Kanunu, 2918 sayılı Karayolları ve Trafik Kanunu,  2872 sayılı Çevre Kanunu,  2863 sayılı Kültür ve Tabiat Varlıklarını Koruma </w:t>
      </w:r>
      <w:r w:rsidR="0088430A" w:rsidRPr="0088430A">
        <w:rPr>
          <w:rFonts w:ascii="Times New Roman" w:hAnsi="Times New Roman" w:cs="Times New Roman"/>
          <w:bCs/>
          <w:sz w:val="24"/>
          <w:szCs w:val="24"/>
        </w:rPr>
        <w:t>Kanunu,</w:t>
      </w:r>
      <w:r w:rsidR="0088430A" w:rsidRPr="0088430A">
        <w:rPr>
          <w:rFonts w:ascii="Times New Roman" w:hAnsi="Times New Roman" w:cs="Times New Roman"/>
          <w:sz w:val="24"/>
          <w:szCs w:val="24"/>
        </w:rPr>
        <w:t xml:space="preserve"> </w:t>
      </w:r>
      <w:r w:rsidRPr="0088430A">
        <w:rPr>
          <w:rFonts w:ascii="Times New Roman" w:hAnsi="Times New Roman" w:cs="Times New Roman"/>
          <w:sz w:val="24"/>
          <w:szCs w:val="24"/>
        </w:rPr>
        <w:t>2464 sayılı Belediye Gelirleri Kanunu, 2429 sayılı Ulusal Bayram ve Genel Tatil Günleri hakkındaki Ka</w:t>
      </w:r>
      <w:r w:rsidR="0088430A" w:rsidRPr="0088430A">
        <w:rPr>
          <w:rFonts w:ascii="Times New Roman" w:hAnsi="Times New Roman" w:cs="Times New Roman"/>
          <w:sz w:val="24"/>
          <w:szCs w:val="24"/>
        </w:rPr>
        <w:t xml:space="preserve">nunu, 394 </w:t>
      </w:r>
      <w:r w:rsidRPr="0088430A">
        <w:rPr>
          <w:rFonts w:ascii="Times New Roman" w:hAnsi="Times New Roman" w:cs="Times New Roman"/>
          <w:sz w:val="24"/>
          <w:szCs w:val="24"/>
        </w:rPr>
        <w:t>sayılı Hafta Tatili Kanunu,</w:t>
      </w:r>
      <w:r w:rsidR="0088430A" w:rsidRPr="0088430A">
        <w:rPr>
          <w:rFonts w:ascii="Times New Roman" w:hAnsi="Times New Roman" w:cs="Times New Roman"/>
          <w:sz w:val="24"/>
          <w:szCs w:val="24"/>
        </w:rPr>
        <w:t xml:space="preserve">                                                                                                         </w:t>
      </w:r>
      <w:r w:rsidRPr="0088430A">
        <w:rPr>
          <w:rFonts w:ascii="Times New Roman" w:hAnsi="Times New Roman" w:cs="Times New Roman"/>
          <w:sz w:val="24"/>
          <w:szCs w:val="24"/>
        </w:rPr>
        <w:t xml:space="preserve">7201 sayılı Tebligat Kanunu, 4109 sayılı Asker Ailesi Yardımı Kanunu, 1593 sayılı Umumi </w:t>
      </w:r>
      <w:r w:rsidR="006A79B8" w:rsidRPr="0088430A">
        <w:rPr>
          <w:rFonts w:ascii="Times New Roman" w:hAnsi="Times New Roman" w:cs="Times New Roman"/>
          <w:sz w:val="24"/>
          <w:szCs w:val="24"/>
        </w:rPr>
        <w:t>Hıfzıssıhha</w:t>
      </w:r>
      <w:r w:rsidRPr="0088430A">
        <w:rPr>
          <w:rFonts w:ascii="Times New Roman" w:hAnsi="Times New Roman" w:cs="Times New Roman"/>
          <w:sz w:val="24"/>
          <w:szCs w:val="24"/>
        </w:rPr>
        <w:t xml:space="preserve"> Kanunu, diğer ilgili yasa ve uygulama yönetmelikleri ile belediye mevzuat hükümlerini yerine getirmek hususunda yetkili ve sorumludur.</w:t>
      </w:r>
    </w:p>
    <w:p w:rsidR="006C63AD" w:rsidRPr="0088430A" w:rsidRDefault="006C63AD" w:rsidP="00D629AC">
      <w:pPr>
        <w:pStyle w:val="Default"/>
        <w:rPr>
          <w:color w:val="auto"/>
        </w:rPr>
      </w:pPr>
    </w:p>
    <w:p w:rsidR="006C63AD" w:rsidRPr="0088430A" w:rsidRDefault="006C63AD" w:rsidP="006C63AD">
      <w:pPr>
        <w:pStyle w:val="Default"/>
        <w:spacing w:line="360" w:lineRule="auto"/>
        <w:rPr>
          <w:b/>
          <w:bCs/>
          <w:color w:val="auto"/>
        </w:rPr>
      </w:pPr>
    </w:p>
    <w:p w:rsidR="006C63AD" w:rsidRPr="0088430A" w:rsidRDefault="006C63AD" w:rsidP="006C63AD">
      <w:pPr>
        <w:pStyle w:val="Default"/>
        <w:spacing w:line="360" w:lineRule="auto"/>
        <w:jc w:val="center"/>
        <w:rPr>
          <w:color w:val="auto"/>
        </w:rPr>
      </w:pPr>
      <w:r w:rsidRPr="0088430A">
        <w:rPr>
          <w:b/>
          <w:bCs/>
          <w:color w:val="auto"/>
        </w:rPr>
        <w:t>ÜÇÜNCÜ BÖLÜM</w:t>
      </w:r>
    </w:p>
    <w:p w:rsidR="006C63AD" w:rsidRPr="0088430A" w:rsidRDefault="006C63AD" w:rsidP="0009648D">
      <w:pPr>
        <w:pStyle w:val="Default"/>
        <w:spacing w:line="360" w:lineRule="auto"/>
        <w:jc w:val="center"/>
        <w:rPr>
          <w:color w:val="auto"/>
        </w:rPr>
      </w:pPr>
      <w:r w:rsidRPr="0088430A">
        <w:rPr>
          <w:b/>
          <w:bCs/>
          <w:color w:val="auto"/>
        </w:rPr>
        <w:t xml:space="preserve">Görev, </w:t>
      </w:r>
      <w:r w:rsidR="00381642" w:rsidRPr="0088430A">
        <w:rPr>
          <w:b/>
          <w:bCs/>
          <w:color w:val="auto"/>
        </w:rPr>
        <w:t>Yetki, Sorumluk</w:t>
      </w:r>
      <w:r w:rsidRPr="0088430A">
        <w:rPr>
          <w:b/>
          <w:bCs/>
          <w:color w:val="auto"/>
        </w:rPr>
        <w:t xml:space="preserve"> ve Nitelikler</w:t>
      </w:r>
    </w:p>
    <w:p w:rsidR="006C63AD" w:rsidRPr="0088430A" w:rsidRDefault="00FE238F" w:rsidP="006011D9">
      <w:pPr>
        <w:pStyle w:val="Default"/>
        <w:rPr>
          <w:b/>
          <w:color w:val="auto"/>
        </w:rPr>
      </w:pPr>
      <w:r w:rsidRPr="0088430A">
        <w:rPr>
          <w:b/>
          <w:color w:val="auto"/>
        </w:rPr>
        <w:tab/>
      </w:r>
      <w:r w:rsidR="003F68F0" w:rsidRPr="0088430A">
        <w:rPr>
          <w:b/>
          <w:color w:val="auto"/>
        </w:rPr>
        <w:t>Zabıta</w:t>
      </w:r>
      <w:r w:rsidR="003F68F0" w:rsidRPr="0088430A">
        <w:rPr>
          <w:b/>
          <w:bCs/>
          <w:color w:val="auto"/>
        </w:rPr>
        <w:t xml:space="preserve"> </w:t>
      </w:r>
      <w:r w:rsidR="006C63AD" w:rsidRPr="0088430A">
        <w:rPr>
          <w:b/>
          <w:bCs/>
          <w:color w:val="auto"/>
        </w:rPr>
        <w:t>Müdürlüğün</w:t>
      </w:r>
      <w:r w:rsidR="00365D0F" w:rsidRPr="0088430A">
        <w:rPr>
          <w:b/>
          <w:bCs/>
          <w:color w:val="auto"/>
        </w:rPr>
        <w:t>ün</w:t>
      </w:r>
      <w:r w:rsidR="006C63AD" w:rsidRPr="0088430A">
        <w:rPr>
          <w:b/>
          <w:bCs/>
          <w:color w:val="auto"/>
        </w:rPr>
        <w:t xml:space="preserve"> görevleri </w:t>
      </w:r>
    </w:p>
    <w:p w:rsidR="0088430A" w:rsidRPr="006A79B8" w:rsidRDefault="00FE238F" w:rsidP="006011D9">
      <w:pPr>
        <w:pStyle w:val="Default"/>
        <w:rPr>
          <w:color w:val="00B050"/>
        </w:rPr>
      </w:pPr>
      <w:r w:rsidRPr="0088430A">
        <w:rPr>
          <w:b/>
          <w:bCs/>
          <w:color w:val="auto"/>
        </w:rPr>
        <w:tab/>
      </w:r>
      <w:r w:rsidR="006C63AD" w:rsidRPr="006A79B8">
        <w:rPr>
          <w:b/>
          <w:bCs/>
          <w:color w:val="00B050"/>
        </w:rPr>
        <w:t xml:space="preserve">MADDE </w:t>
      </w:r>
      <w:r w:rsidR="005804F0" w:rsidRPr="006A79B8">
        <w:rPr>
          <w:b/>
          <w:bCs/>
          <w:color w:val="00B050"/>
        </w:rPr>
        <w:t>7</w:t>
      </w:r>
      <w:r w:rsidR="006C63AD" w:rsidRPr="006A79B8">
        <w:rPr>
          <w:b/>
          <w:bCs/>
          <w:color w:val="00B050"/>
        </w:rPr>
        <w:t xml:space="preserve">- </w:t>
      </w:r>
      <w:r w:rsidR="006C63AD" w:rsidRPr="006A79B8">
        <w:rPr>
          <w:bCs/>
          <w:color w:val="00B050"/>
        </w:rPr>
        <w:t>(1)</w:t>
      </w:r>
      <w:r w:rsidR="0088430A" w:rsidRPr="006A79B8">
        <w:rPr>
          <w:bCs/>
          <w:color w:val="00B050"/>
        </w:rPr>
        <w:t xml:space="preserve"> </w:t>
      </w:r>
      <w:r w:rsidR="006A79B8" w:rsidRPr="006A79B8">
        <w:rPr>
          <w:bCs/>
          <w:color w:val="00B050"/>
        </w:rPr>
        <w:t>Z</w:t>
      </w:r>
      <w:r w:rsidR="0088430A" w:rsidRPr="006A79B8">
        <w:rPr>
          <w:color w:val="00B050"/>
        </w:rPr>
        <w:t>abıta teşkilatı; Belediye başkanına bağlıdır. Belediye başkanı zabıta teşkilatı üzerindeki yetkilerini belediye başkan yardımcısına devredebilir.</w:t>
      </w:r>
    </w:p>
    <w:p w:rsidR="006A79B8" w:rsidRPr="0088430A" w:rsidRDefault="006A79B8" w:rsidP="006011D9">
      <w:pPr>
        <w:pStyle w:val="Default"/>
        <w:rPr>
          <w:color w:val="auto"/>
        </w:rPr>
      </w:pPr>
    </w:p>
    <w:p w:rsidR="006C63AD" w:rsidRPr="0088430A" w:rsidRDefault="006C63AD" w:rsidP="0088430A">
      <w:pPr>
        <w:pStyle w:val="Default"/>
        <w:ind w:firstLine="708"/>
        <w:rPr>
          <w:color w:val="auto"/>
        </w:rPr>
      </w:pPr>
      <w:r w:rsidRPr="0088430A">
        <w:rPr>
          <w:color w:val="auto"/>
        </w:rPr>
        <w:t>Belediye zabıtasının görevleri şunlardır</w:t>
      </w:r>
      <w:r w:rsidR="00D629AC" w:rsidRPr="0088430A">
        <w:rPr>
          <w:color w:val="auto"/>
        </w:rPr>
        <w:t>:</w:t>
      </w:r>
      <w:r w:rsidRPr="0088430A">
        <w:rPr>
          <w:color w:val="auto"/>
        </w:rPr>
        <w:t xml:space="preserve"> </w:t>
      </w:r>
    </w:p>
    <w:p w:rsidR="006C63AD" w:rsidRPr="0088430A" w:rsidRDefault="00FE238F" w:rsidP="006011D9">
      <w:pPr>
        <w:pStyle w:val="Default"/>
        <w:rPr>
          <w:color w:val="auto"/>
        </w:rPr>
      </w:pPr>
      <w:r w:rsidRPr="0088430A">
        <w:rPr>
          <w:b/>
          <w:bCs/>
          <w:color w:val="auto"/>
        </w:rPr>
        <w:tab/>
      </w:r>
      <w:r w:rsidR="006C63AD" w:rsidRPr="0088430A">
        <w:rPr>
          <w:b/>
          <w:bCs/>
          <w:color w:val="auto"/>
        </w:rPr>
        <w:t xml:space="preserve">Beldenin düzeni ve esenliği ile ilgili görevleri </w:t>
      </w:r>
    </w:p>
    <w:p w:rsidR="006C63AD" w:rsidRPr="0088430A" w:rsidRDefault="00FE238F" w:rsidP="006011D9">
      <w:pPr>
        <w:pStyle w:val="Default"/>
        <w:rPr>
          <w:color w:val="auto"/>
        </w:rPr>
      </w:pPr>
      <w:r w:rsidRPr="0088430A">
        <w:rPr>
          <w:color w:val="auto"/>
        </w:rPr>
        <w:tab/>
      </w:r>
      <w:r w:rsidR="00A661DA" w:rsidRPr="0088430A">
        <w:rPr>
          <w:b/>
          <w:color w:val="auto"/>
        </w:rPr>
        <w:t>MADDE 8</w:t>
      </w:r>
      <w:r w:rsidR="00A661DA" w:rsidRPr="0088430A">
        <w:rPr>
          <w:color w:val="auto"/>
        </w:rPr>
        <w:t xml:space="preserve">- </w:t>
      </w:r>
      <w:r w:rsidR="006C63AD" w:rsidRPr="0088430A">
        <w:rPr>
          <w:color w:val="auto"/>
        </w:rPr>
        <w:t xml:space="preserve">(1) Belediye sınırları içinde beldenin düzenini, belde halkının huzurunu ve sağlığını sağlayıp korumak amacıyla kanun, tüzük ve yönetmeliklerde, belediye zabıtasınca yerine getirileceği belirtilen görevleri yapmak ve yetkileri kullanmak. </w:t>
      </w:r>
    </w:p>
    <w:p w:rsidR="006C63AD" w:rsidRPr="0088430A" w:rsidRDefault="00160F5F" w:rsidP="006011D9">
      <w:pPr>
        <w:pStyle w:val="Default"/>
        <w:rPr>
          <w:color w:val="auto"/>
        </w:rPr>
      </w:pPr>
      <w:r w:rsidRPr="0088430A">
        <w:rPr>
          <w:color w:val="auto"/>
        </w:rPr>
        <w:tab/>
      </w:r>
      <w:r w:rsidR="006C63AD" w:rsidRPr="0088430A">
        <w:rPr>
          <w:color w:val="auto"/>
        </w:rPr>
        <w:t xml:space="preserve">(2) Belediyece yerine getirileceği belirtilip de mahiyeti itibariyle belediyenin mevcut diğer birimlerini ilgilendirmeyen ve belediye zabıta kuruluşunca yerine getirilmesi </w:t>
      </w:r>
      <w:r w:rsidR="00682650" w:rsidRPr="0088430A">
        <w:rPr>
          <w:color w:val="auto"/>
        </w:rPr>
        <w:t xml:space="preserve">gereken </w:t>
      </w:r>
      <w:r w:rsidR="006C63AD" w:rsidRPr="0088430A">
        <w:rPr>
          <w:color w:val="auto"/>
        </w:rPr>
        <w:t xml:space="preserve">görevleri yapmak. </w:t>
      </w:r>
    </w:p>
    <w:p w:rsidR="006C63AD" w:rsidRPr="0088430A" w:rsidRDefault="00160F5F" w:rsidP="006011D9">
      <w:pPr>
        <w:pStyle w:val="Default"/>
        <w:rPr>
          <w:color w:val="auto"/>
        </w:rPr>
      </w:pPr>
      <w:r w:rsidRPr="0088430A">
        <w:rPr>
          <w:color w:val="auto"/>
        </w:rPr>
        <w:tab/>
      </w:r>
      <w:r w:rsidR="006C63AD" w:rsidRPr="0088430A">
        <w:rPr>
          <w:color w:val="auto"/>
        </w:rPr>
        <w:t xml:space="preserve">(3) Belediye karar organları tarafından alınmış kararları, emir ve yasakları uygulamak ve sonuçlarını izlemek, </w:t>
      </w:r>
    </w:p>
    <w:p w:rsidR="006C63AD" w:rsidRPr="0088430A" w:rsidRDefault="00160F5F" w:rsidP="006011D9">
      <w:pPr>
        <w:pStyle w:val="Default"/>
        <w:rPr>
          <w:color w:val="auto"/>
        </w:rPr>
      </w:pPr>
      <w:r w:rsidRPr="0088430A">
        <w:rPr>
          <w:color w:val="auto"/>
        </w:rPr>
        <w:tab/>
      </w:r>
      <w:r w:rsidR="006C63AD" w:rsidRPr="0088430A">
        <w:rPr>
          <w:color w:val="auto"/>
        </w:rPr>
        <w:t xml:space="preserve">(4) Ulusal bayram ve genel tatil günleri ile özellik taşıyan günlerde yapılacak törenlerin gerektirdiği hizmetleri görmek. </w:t>
      </w:r>
    </w:p>
    <w:p w:rsidR="006C63AD" w:rsidRPr="0088430A" w:rsidRDefault="00160F5F" w:rsidP="006011D9">
      <w:pPr>
        <w:pStyle w:val="Default"/>
        <w:rPr>
          <w:color w:val="auto"/>
        </w:rPr>
      </w:pPr>
      <w:r w:rsidRPr="0088430A">
        <w:rPr>
          <w:color w:val="auto"/>
        </w:rPr>
        <w:tab/>
      </w:r>
      <w:r w:rsidR="006C63AD" w:rsidRPr="0088430A">
        <w:rPr>
          <w:color w:val="auto"/>
        </w:rPr>
        <w:t xml:space="preserve">(5) Cumhuriyet Bayramında iş yerlerinin kapalı kalması için gerekli uyarıları yapmak, tedbirleri almak, bayrak asılmasını sağlamak. </w:t>
      </w:r>
    </w:p>
    <w:p w:rsidR="00300B35" w:rsidRDefault="00160F5F" w:rsidP="006011D9">
      <w:pPr>
        <w:pStyle w:val="Default"/>
        <w:rPr>
          <w:color w:val="auto"/>
        </w:rPr>
      </w:pPr>
      <w:r w:rsidRPr="0088430A">
        <w:rPr>
          <w:color w:val="auto"/>
        </w:rPr>
        <w:tab/>
      </w:r>
      <w:r w:rsidR="006C63AD" w:rsidRPr="0088430A">
        <w:rPr>
          <w:color w:val="auto"/>
        </w:rPr>
        <w:t xml:space="preserve">(6) Kanunların belediyelere görev olarak verdiği takip, kontrol, izin ve yasaklayıcı hususları yerine getirmek. </w:t>
      </w:r>
    </w:p>
    <w:p w:rsidR="006C63AD" w:rsidRPr="0088430A" w:rsidRDefault="006C63AD" w:rsidP="00300B35">
      <w:pPr>
        <w:pStyle w:val="Default"/>
        <w:ind w:firstLine="708"/>
        <w:rPr>
          <w:color w:val="auto"/>
        </w:rPr>
      </w:pPr>
      <w:r w:rsidRPr="0088430A">
        <w:rPr>
          <w:color w:val="auto"/>
        </w:rPr>
        <w:lastRenderedPageBreak/>
        <w:t xml:space="preserve">(7) Belediye cezaları ile ilgili olarak kanunlar uyarınca belediye meclisi ve encümeninin koymuş olduğu yasaklara aykırı hareket edenler hakkında gerekli işlemleri yapmak. </w:t>
      </w:r>
    </w:p>
    <w:p w:rsidR="006C63AD" w:rsidRPr="006A79B8" w:rsidRDefault="00160F5F" w:rsidP="006011D9">
      <w:pPr>
        <w:pStyle w:val="Default"/>
        <w:rPr>
          <w:color w:val="auto"/>
        </w:rPr>
      </w:pPr>
      <w:r w:rsidRPr="0088430A">
        <w:rPr>
          <w:color w:val="auto"/>
        </w:rPr>
        <w:tab/>
      </w:r>
      <w:r w:rsidR="006C63AD" w:rsidRPr="006A79B8">
        <w:rPr>
          <w:color w:val="auto"/>
        </w:rPr>
        <w:t xml:space="preserve">(8) </w:t>
      </w:r>
      <w:r w:rsidR="00DC6810" w:rsidRPr="006A79B8">
        <w:rPr>
          <w:color w:val="auto"/>
        </w:rPr>
        <w:t>0</w:t>
      </w:r>
      <w:r w:rsidR="006C63AD" w:rsidRPr="006A79B8">
        <w:rPr>
          <w:color w:val="auto"/>
        </w:rPr>
        <w:t>2</w:t>
      </w:r>
      <w:r w:rsidR="00DC6810" w:rsidRPr="006A79B8">
        <w:rPr>
          <w:color w:val="auto"/>
        </w:rPr>
        <w:t>.0</w:t>
      </w:r>
      <w:r w:rsidR="006C63AD" w:rsidRPr="006A79B8">
        <w:rPr>
          <w:color w:val="auto"/>
        </w:rPr>
        <w:t>1</w:t>
      </w:r>
      <w:r w:rsidR="00DC6810" w:rsidRPr="006A79B8">
        <w:rPr>
          <w:color w:val="auto"/>
        </w:rPr>
        <w:t>.</w:t>
      </w:r>
      <w:r w:rsidR="006C63AD" w:rsidRPr="006A79B8">
        <w:rPr>
          <w:color w:val="auto"/>
        </w:rPr>
        <w:t xml:space="preserve">1924 tarihli ve 394 sayılı Hafta Tatili Kanununa göre belediyeden izin almadan çalışan işyerlerini kapatarak çalışmalarına engel olmak ve haklarında kanuni işlemleri yapmak. </w:t>
      </w:r>
    </w:p>
    <w:p w:rsidR="006C63AD" w:rsidRPr="0088430A" w:rsidRDefault="00160F5F" w:rsidP="006011D9">
      <w:pPr>
        <w:pStyle w:val="Default"/>
        <w:rPr>
          <w:color w:val="auto"/>
        </w:rPr>
      </w:pPr>
      <w:r w:rsidRPr="006A79B8">
        <w:rPr>
          <w:color w:val="auto"/>
        </w:rPr>
        <w:tab/>
      </w:r>
      <w:r w:rsidR="006C63AD" w:rsidRPr="006A79B8">
        <w:rPr>
          <w:color w:val="auto"/>
        </w:rPr>
        <w:t>(9) Bulunmuş eşya ve malları, mevzuat hükümlerine ve belediye idaresinin bu konudaki karar ve işlemlerine göre korumak; sahipleri anlaşıldığında onlara teslim etmek; sahipleri çıkmayan eşya ve malların, mevzuatta ayrıca özel hüküm yoksa bakım ve gözetim masrafı alındıktan sonra bulana verilmesini sağlamak.</w:t>
      </w:r>
      <w:r w:rsidR="006C63AD" w:rsidRPr="0088430A">
        <w:rPr>
          <w:color w:val="auto"/>
        </w:rPr>
        <w:t xml:space="preserve"> </w:t>
      </w:r>
    </w:p>
    <w:p w:rsidR="006C63AD" w:rsidRDefault="00160F5F" w:rsidP="006011D9">
      <w:pPr>
        <w:pStyle w:val="Default"/>
        <w:rPr>
          <w:color w:val="auto"/>
        </w:rPr>
      </w:pPr>
      <w:r w:rsidRPr="0088430A">
        <w:rPr>
          <w:color w:val="auto"/>
        </w:rPr>
        <w:tab/>
      </w:r>
      <w:r w:rsidR="006C63AD" w:rsidRPr="0088430A">
        <w:rPr>
          <w:color w:val="auto"/>
        </w:rPr>
        <w:t>(10) 28</w:t>
      </w:r>
      <w:r w:rsidR="00DC6810" w:rsidRPr="0088430A">
        <w:rPr>
          <w:color w:val="auto"/>
        </w:rPr>
        <w:t>.0</w:t>
      </w:r>
      <w:r w:rsidR="006C63AD" w:rsidRPr="0088430A">
        <w:rPr>
          <w:color w:val="auto"/>
        </w:rPr>
        <w:t>4</w:t>
      </w:r>
      <w:r w:rsidR="00DC6810" w:rsidRPr="0088430A">
        <w:rPr>
          <w:color w:val="auto"/>
        </w:rPr>
        <w:t>.</w:t>
      </w:r>
      <w:r w:rsidR="006C63AD" w:rsidRPr="0088430A">
        <w:rPr>
          <w:color w:val="auto"/>
        </w:rPr>
        <w:t xml:space="preserve">1926 tarihli ve 831 sayılı Sular Hakkındaki Kanuna göre, umumi çeşmelerin kırılmasını, bozulmasını önlemek; kıran ve bozanlar hakkında işlem yapmak, şehir içme suyuna başka suyun karıştırılmasını veya sağlığa zararlı herhangi bir madde atılmasını önlemek, kaynakların etrafını kirletenler hakkında gerekli kanuni işlemleri yapmak. </w:t>
      </w:r>
    </w:p>
    <w:p w:rsidR="006A79B8" w:rsidRPr="006A79B8" w:rsidRDefault="006A79B8" w:rsidP="006A79B8">
      <w:pPr>
        <w:pStyle w:val="Default"/>
        <w:rPr>
          <w:color w:val="00B050"/>
        </w:rPr>
      </w:pPr>
      <w:r>
        <w:rPr>
          <w:color w:val="auto"/>
        </w:rPr>
        <w:tab/>
      </w:r>
      <w:r w:rsidRPr="006A79B8">
        <w:rPr>
          <w:color w:val="00B050"/>
        </w:rPr>
        <w:t>(11) 25/4/2006 tarihli ve 5490 sayılı Nüfus Hizmetleri Kanunu ve bu Kanuna göre çıkarılan 31/7/2006 tarihli ve 25245 sayılı Resmî Gazete’de yayımlanan Adres ve Numaralamaya İlişkin Yönetmelik çerçevesinde binalara verilen numaraların ve sokaklara verilen isimlere ait levhaların sökülmesine, bozulmasına mani olmak.</w:t>
      </w:r>
    </w:p>
    <w:p w:rsidR="006A79B8" w:rsidRPr="006A79B8" w:rsidRDefault="006A79B8" w:rsidP="006A79B8">
      <w:pPr>
        <w:autoSpaceDE w:val="0"/>
        <w:autoSpaceDN w:val="0"/>
        <w:adjustRightInd w:val="0"/>
        <w:ind w:firstLine="708"/>
        <w:rPr>
          <w:rFonts w:ascii="Times New Roman" w:hAnsi="Times New Roman" w:cs="Times New Roman"/>
          <w:color w:val="00B050"/>
          <w:sz w:val="24"/>
          <w:szCs w:val="24"/>
        </w:rPr>
      </w:pPr>
      <w:r w:rsidRPr="006A79B8">
        <w:rPr>
          <w:rFonts w:ascii="Times New Roman" w:hAnsi="Times New Roman" w:cs="Times New Roman"/>
          <w:color w:val="00B050"/>
          <w:sz w:val="24"/>
          <w:szCs w:val="24"/>
        </w:rPr>
        <w:t>(12) 23/2/1995 tarihli ve 4077 sayılı Tüket</w:t>
      </w:r>
      <w:r>
        <w:rPr>
          <w:rFonts w:ascii="Times New Roman" w:hAnsi="Times New Roman" w:cs="Times New Roman"/>
          <w:color w:val="00B050"/>
          <w:sz w:val="24"/>
          <w:szCs w:val="24"/>
        </w:rPr>
        <w:t xml:space="preserve">icinin Korunması Hakkında Kanun </w:t>
      </w:r>
      <w:r w:rsidRPr="006A79B8">
        <w:rPr>
          <w:rFonts w:ascii="Times New Roman" w:hAnsi="Times New Roman" w:cs="Times New Roman"/>
          <w:color w:val="00B050"/>
          <w:sz w:val="24"/>
          <w:szCs w:val="24"/>
        </w:rPr>
        <w:t>hükümleri çerçevesinde etiketsiz mal, ayıplı mal ve hizmetler,</w:t>
      </w:r>
      <w:r>
        <w:rPr>
          <w:rFonts w:ascii="Times New Roman" w:hAnsi="Times New Roman" w:cs="Times New Roman"/>
          <w:color w:val="00B050"/>
          <w:sz w:val="24"/>
          <w:szCs w:val="24"/>
        </w:rPr>
        <w:t xml:space="preserve"> </w:t>
      </w:r>
      <w:r w:rsidRPr="006A79B8">
        <w:rPr>
          <w:rFonts w:ascii="Times New Roman" w:hAnsi="Times New Roman" w:cs="Times New Roman"/>
          <w:color w:val="00B050"/>
          <w:sz w:val="24"/>
          <w:szCs w:val="24"/>
        </w:rPr>
        <w:t>satıştan kaçınma, taksitli ve kampanyalı satışlar ve denetim konularında belediyelere verilen görevleri yerine getirmek.</w:t>
      </w:r>
    </w:p>
    <w:p w:rsidR="006C63AD" w:rsidRPr="0088430A" w:rsidRDefault="00160F5F" w:rsidP="006011D9">
      <w:pPr>
        <w:pStyle w:val="Default"/>
        <w:rPr>
          <w:color w:val="auto"/>
        </w:rPr>
      </w:pPr>
      <w:r w:rsidRPr="0088430A">
        <w:rPr>
          <w:color w:val="auto"/>
        </w:rPr>
        <w:tab/>
      </w:r>
      <w:r w:rsidR="006A79B8">
        <w:rPr>
          <w:color w:val="auto"/>
        </w:rPr>
        <w:t>(13</w:t>
      </w:r>
      <w:r w:rsidR="006C63AD" w:rsidRPr="0088430A">
        <w:rPr>
          <w:color w:val="auto"/>
        </w:rPr>
        <w:t xml:space="preserve">) Kanunen belediyenin izni veya vergi ve harçlara tabi iken izin alınmaksızın veya harç ve vergi yatırılmaksızın yapılan işleri tespit etmek, bunların yapılmasında, işletilmesinde, kullanılmasında veya satılmasında sakınca varsa derhal men etmek ve kanuni işlem yapmak. </w:t>
      </w:r>
    </w:p>
    <w:p w:rsidR="006C63AD" w:rsidRPr="0088430A" w:rsidRDefault="00160F5F" w:rsidP="006011D9">
      <w:pPr>
        <w:pStyle w:val="Default"/>
        <w:rPr>
          <w:color w:val="auto"/>
        </w:rPr>
      </w:pPr>
      <w:r w:rsidRPr="0088430A">
        <w:rPr>
          <w:color w:val="auto"/>
        </w:rPr>
        <w:tab/>
      </w:r>
      <w:r w:rsidR="006A79B8">
        <w:rPr>
          <w:color w:val="auto"/>
        </w:rPr>
        <w:t>(14</w:t>
      </w:r>
      <w:r w:rsidR="006C63AD" w:rsidRPr="0088430A">
        <w:rPr>
          <w:color w:val="auto"/>
        </w:rPr>
        <w:t>) 30</w:t>
      </w:r>
      <w:r w:rsidR="00DC6810" w:rsidRPr="0088430A">
        <w:rPr>
          <w:color w:val="auto"/>
        </w:rPr>
        <w:t>.</w:t>
      </w:r>
      <w:r w:rsidR="006C63AD" w:rsidRPr="0088430A">
        <w:rPr>
          <w:color w:val="auto"/>
        </w:rPr>
        <w:t>6</w:t>
      </w:r>
      <w:r w:rsidR="00DC6810" w:rsidRPr="0088430A">
        <w:rPr>
          <w:color w:val="auto"/>
        </w:rPr>
        <w:t>.</w:t>
      </w:r>
      <w:r w:rsidR="006C63AD" w:rsidRPr="0088430A">
        <w:rPr>
          <w:color w:val="auto"/>
        </w:rPr>
        <w:t>1934 tarihli ve 2548 sayılı Ceza Evleriyle Mahkeme Binaları İnşası Karşılığı Olarak Alınacak Harçlar ve Mahkumlara Ödettirilecek Yiyecek Bedelleri Hakkında Kanuna göre cezaevinde hükümlü olarak bulunanlar ve 11</w:t>
      </w:r>
      <w:r w:rsidR="00DC6810" w:rsidRPr="0088430A">
        <w:rPr>
          <w:color w:val="auto"/>
        </w:rPr>
        <w:t>.0</w:t>
      </w:r>
      <w:r w:rsidR="006C63AD" w:rsidRPr="0088430A">
        <w:rPr>
          <w:color w:val="auto"/>
        </w:rPr>
        <w:t>8</w:t>
      </w:r>
      <w:r w:rsidR="00DC6810" w:rsidRPr="0088430A">
        <w:rPr>
          <w:color w:val="auto"/>
        </w:rPr>
        <w:t>.</w:t>
      </w:r>
      <w:r w:rsidR="006C63AD" w:rsidRPr="0088430A">
        <w:rPr>
          <w:color w:val="auto"/>
        </w:rPr>
        <w:t xml:space="preserve">1941 tarihli ve 4109 sayılı Asker Ailelerinden Muhtaç Olanlara Yardım Hakkında Kanuna göre, yardıma muhtaç olduğunu beyanla müracaat edenler hakkında muhtaçlık durumu araştırması yapmak. </w:t>
      </w:r>
    </w:p>
    <w:p w:rsidR="006C63AD" w:rsidRPr="0088430A" w:rsidRDefault="00160F5F" w:rsidP="006011D9">
      <w:pPr>
        <w:pStyle w:val="Default"/>
        <w:rPr>
          <w:color w:val="auto"/>
        </w:rPr>
      </w:pPr>
      <w:r w:rsidRPr="0088430A">
        <w:rPr>
          <w:color w:val="auto"/>
        </w:rPr>
        <w:tab/>
      </w:r>
      <w:r w:rsidR="006A79B8">
        <w:rPr>
          <w:color w:val="auto"/>
        </w:rPr>
        <w:t>(15</w:t>
      </w:r>
      <w:r w:rsidR="006C63AD" w:rsidRPr="0088430A">
        <w:rPr>
          <w:color w:val="auto"/>
        </w:rPr>
        <w:t>) 26</w:t>
      </w:r>
      <w:r w:rsidR="00DC6810" w:rsidRPr="0088430A">
        <w:rPr>
          <w:color w:val="auto"/>
        </w:rPr>
        <w:t>.0</w:t>
      </w:r>
      <w:r w:rsidR="006C63AD" w:rsidRPr="0088430A">
        <w:rPr>
          <w:color w:val="auto"/>
        </w:rPr>
        <w:t>5</w:t>
      </w:r>
      <w:r w:rsidR="00DC6810" w:rsidRPr="0088430A">
        <w:rPr>
          <w:color w:val="auto"/>
        </w:rPr>
        <w:t>.</w:t>
      </w:r>
      <w:r w:rsidR="006C63AD" w:rsidRPr="0088430A">
        <w:rPr>
          <w:color w:val="auto"/>
        </w:rPr>
        <w:t xml:space="preserve">1981 tarihli ve 2464 sayılı Belediye Gelirleri Kanununa göre, izin verilmeyen yerlerin işgaline engel olmak, işgaller ile ilgili tahsilat görevlilerine yardımcı olmak. </w:t>
      </w:r>
    </w:p>
    <w:p w:rsidR="006C63AD" w:rsidRPr="0088430A" w:rsidRDefault="00160F5F" w:rsidP="006011D9">
      <w:pPr>
        <w:pStyle w:val="Default"/>
        <w:rPr>
          <w:color w:val="auto"/>
        </w:rPr>
      </w:pPr>
      <w:r w:rsidRPr="0088430A">
        <w:rPr>
          <w:color w:val="auto"/>
        </w:rPr>
        <w:tab/>
      </w:r>
      <w:r w:rsidR="006A79B8">
        <w:rPr>
          <w:color w:val="auto"/>
        </w:rPr>
        <w:t>(16</w:t>
      </w:r>
      <w:r w:rsidR="006C63AD" w:rsidRPr="0088430A">
        <w:rPr>
          <w:color w:val="auto"/>
        </w:rPr>
        <w:t>) 31</w:t>
      </w:r>
      <w:r w:rsidR="00DC6810" w:rsidRPr="0088430A">
        <w:rPr>
          <w:color w:val="auto"/>
        </w:rPr>
        <w:t>.0</w:t>
      </w:r>
      <w:r w:rsidR="006C63AD" w:rsidRPr="0088430A">
        <w:rPr>
          <w:color w:val="auto"/>
        </w:rPr>
        <w:t>8</w:t>
      </w:r>
      <w:r w:rsidR="00DC6810" w:rsidRPr="0088430A">
        <w:rPr>
          <w:color w:val="auto"/>
        </w:rPr>
        <w:t>.</w:t>
      </w:r>
      <w:r w:rsidR="006C63AD" w:rsidRPr="0088430A">
        <w:rPr>
          <w:color w:val="auto"/>
        </w:rPr>
        <w:t xml:space="preserve">1956 tarihli ve 6831 sayılı Orman Kanunu hükümlerince belediye sınırları içinde kaçak orman emvalinin tespiti halinde orman memurlarına yardımcı olmak, </w:t>
      </w:r>
    </w:p>
    <w:p w:rsidR="006C63AD" w:rsidRPr="0088430A" w:rsidRDefault="00160F5F" w:rsidP="006011D9">
      <w:pPr>
        <w:pStyle w:val="Default"/>
        <w:rPr>
          <w:color w:val="auto"/>
        </w:rPr>
      </w:pPr>
      <w:r w:rsidRPr="0088430A">
        <w:rPr>
          <w:color w:val="auto"/>
        </w:rPr>
        <w:tab/>
      </w:r>
      <w:r w:rsidR="006C63AD" w:rsidRPr="0088430A">
        <w:rPr>
          <w:color w:val="auto"/>
        </w:rPr>
        <w:t xml:space="preserve"> </w:t>
      </w:r>
    </w:p>
    <w:p w:rsidR="006C63AD" w:rsidRPr="0088430A" w:rsidRDefault="00160F5F" w:rsidP="006011D9">
      <w:pPr>
        <w:pStyle w:val="Default"/>
        <w:rPr>
          <w:color w:val="auto"/>
        </w:rPr>
      </w:pPr>
      <w:r w:rsidRPr="0088430A">
        <w:rPr>
          <w:color w:val="auto"/>
        </w:rPr>
        <w:tab/>
      </w:r>
      <w:r w:rsidR="006A79B8">
        <w:rPr>
          <w:color w:val="auto"/>
        </w:rPr>
        <w:t>(17</w:t>
      </w:r>
      <w:r w:rsidR="006C63AD" w:rsidRPr="0088430A">
        <w:rPr>
          <w:color w:val="auto"/>
        </w:rPr>
        <w:t>) 15</w:t>
      </w:r>
      <w:r w:rsidR="00DC6810" w:rsidRPr="0088430A">
        <w:rPr>
          <w:color w:val="auto"/>
        </w:rPr>
        <w:t>.0</w:t>
      </w:r>
      <w:r w:rsidR="006C63AD" w:rsidRPr="0088430A">
        <w:rPr>
          <w:color w:val="auto"/>
        </w:rPr>
        <w:t>5</w:t>
      </w:r>
      <w:r w:rsidR="00DC6810" w:rsidRPr="0088430A">
        <w:rPr>
          <w:color w:val="auto"/>
        </w:rPr>
        <w:t>.</w:t>
      </w:r>
      <w:r w:rsidR="006C63AD" w:rsidRPr="0088430A">
        <w:rPr>
          <w:color w:val="auto"/>
        </w:rPr>
        <w:t xml:space="preserve">1959 tarihli ve 7269 sayılı Umumi Hayata Müessir Afetler Dolayısıyla Alınacak Tedbirlerle Yapılacak Yardımlara Dair Kanun gereğince yangın, deprem ve su baskını gibi hallerde görevli ekipler gelinceye kadar gerekli tedbirleri almak. </w:t>
      </w:r>
    </w:p>
    <w:p w:rsidR="006C63AD" w:rsidRPr="0088430A" w:rsidRDefault="00160F5F" w:rsidP="006011D9">
      <w:pPr>
        <w:pStyle w:val="Default"/>
        <w:rPr>
          <w:color w:val="auto"/>
        </w:rPr>
      </w:pPr>
      <w:r w:rsidRPr="0088430A">
        <w:rPr>
          <w:color w:val="auto"/>
        </w:rPr>
        <w:tab/>
      </w:r>
      <w:r w:rsidR="006A79B8">
        <w:rPr>
          <w:color w:val="auto"/>
        </w:rPr>
        <w:t>(18</w:t>
      </w:r>
      <w:r w:rsidR="006C63AD" w:rsidRPr="0088430A">
        <w:rPr>
          <w:color w:val="auto"/>
        </w:rPr>
        <w:t>) 11</w:t>
      </w:r>
      <w:r w:rsidR="00DC6810" w:rsidRPr="0088430A">
        <w:rPr>
          <w:color w:val="auto"/>
        </w:rPr>
        <w:t>.0</w:t>
      </w:r>
      <w:r w:rsidR="006C63AD" w:rsidRPr="0088430A">
        <w:rPr>
          <w:color w:val="auto"/>
        </w:rPr>
        <w:t>1</w:t>
      </w:r>
      <w:r w:rsidR="00DC6810" w:rsidRPr="0088430A">
        <w:rPr>
          <w:color w:val="auto"/>
        </w:rPr>
        <w:t>.</w:t>
      </w:r>
      <w:r w:rsidR="006C63AD" w:rsidRPr="0088430A">
        <w:rPr>
          <w:color w:val="auto"/>
        </w:rPr>
        <w:t xml:space="preserve">1989 tarihli ve 3516 sayılı Ölçüler ve Ayar Kanununa ve ilgili yönetmeliklerine göre, ölçü ve tartı aletlerinin damgalarını kontrol etmek, damgasız ölçü aletleriyle satış yapılmasını önlemek, yetkili tamircilerin yetki belgelerini kontrol etmek, damgalanmamış hileli, ayarı bozuk terazi, kantar, baskül, litre gibi ölçü aletlerini kullandırmamak, kullananlar hakkında gerekli işlemleri yapmak. </w:t>
      </w:r>
    </w:p>
    <w:p w:rsidR="006C63AD" w:rsidRPr="0088430A" w:rsidRDefault="00160F5F" w:rsidP="006011D9">
      <w:pPr>
        <w:pStyle w:val="Default"/>
        <w:rPr>
          <w:color w:val="auto"/>
        </w:rPr>
      </w:pPr>
      <w:r w:rsidRPr="0088430A">
        <w:rPr>
          <w:color w:val="auto"/>
        </w:rPr>
        <w:tab/>
      </w:r>
      <w:r w:rsidR="006A79B8">
        <w:rPr>
          <w:color w:val="auto"/>
        </w:rPr>
        <w:t>(19</w:t>
      </w:r>
      <w:r w:rsidR="006C63AD" w:rsidRPr="0088430A">
        <w:rPr>
          <w:color w:val="auto"/>
        </w:rPr>
        <w:t>) 14</w:t>
      </w:r>
      <w:r w:rsidR="00DC6810" w:rsidRPr="0088430A">
        <w:rPr>
          <w:color w:val="auto"/>
        </w:rPr>
        <w:t>.0</w:t>
      </w:r>
      <w:r w:rsidR="006C63AD" w:rsidRPr="0088430A">
        <w:rPr>
          <w:color w:val="auto"/>
        </w:rPr>
        <w:t>6</w:t>
      </w:r>
      <w:r w:rsidR="00DC6810" w:rsidRPr="0088430A">
        <w:rPr>
          <w:color w:val="auto"/>
        </w:rPr>
        <w:t>.</w:t>
      </w:r>
      <w:r w:rsidR="006C63AD" w:rsidRPr="0088430A">
        <w:rPr>
          <w:color w:val="auto"/>
        </w:rPr>
        <w:t xml:space="preserve">1989 tarihli ve 3572 sayılı İşyeri Açma Ruhsatlarına Dair Kanun Hükmünde Kararnamenin Değiştirilerek Kabulüne Dair Kanun ile 14/7/2005 tarihli ve 2005/9207 sayılı Bakanlar Kurulu Kararı ile yürürlüğe konulan, İşyeri Açma ve Çalışma Ruhsatlarına İlişkin Yönetmelik hükümleri gereğince, işyerinin açma ruhsatı alıp almadığını kontrol etmek, yetkili mercilerce verilen işyeri kapatma cezasını uygulamak ve gereken işlemleri yapmak. </w:t>
      </w:r>
    </w:p>
    <w:p w:rsidR="006C63AD" w:rsidRPr="0088430A" w:rsidRDefault="00160F5F" w:rsidP="006011D9">
      <w:pPr>
        <w:pStyle w:val="Default"/>
        <w:rPr>
          <w:color w:val="auto"/>
        </w:rPr>
      </w:pPr>
      <w:r w:rsidRPr="0088430A">
        <w:rPr>
          <w:color w:val="auto"/>
        </w:rPr>
        <w:lastRenderedPageBreak/>
        <w:tab/>
      </w:r>
      <w:r w:rsidR="006A79B8">
        <w:rPr>
          <w:color w:val="auto"/>
        </w:rPr>
        <w:t>(20</w:t>
      </w:r>
      <w:r w:rsidR="006C63AD" w:rsidRPr="0088430A">
        <w:rPr>
          <w:color w:val="auto"/>
        </w:rPr>
        <w:t xml:space="preserve">) </w:t>
      </w:r>
      <w:r w:rsidR="00DC6810" w:rsidRPr="0088430A">
        <w:rPr>
          <w:color w:val="auto"/>
        </w:rPr>
        <w:t>0</w:t>
      </w:r>
      <w:r w:rsidR="006C63AD" w:rsidRPr="0088430A">
        <w:rPr>
          <w:color w:val="auto"/>
        </w:rPr>
        <w:t>5</w:t>
      </w:r>
      <w:r w:rsidR="00DC6810" w:rsidRPr="0088430A">
        <w:rPr>
          <w:color w:val="auto"/>
        </w:rPr>
        <w:t>.</w:t>
      </w:r>
      <w:r w:rsidR="006C63AD" w:rsidRPr="0088430A">
        <w:rPr>
          <w:color w:val="auto"/>
        </w:rPr>
        <w:t>12</w:t>
      </w:r>
      <w:r w:rsidR="00DC6810" w:rsidRPr="0088430A">
        <w:rPr>
          <w:color w:val="auto"/>
        </w:rPr>
        <w:t>.</w:t>
      </w:r>
      <w:r w:rsidR="006C63AD" w:rsidRPr="0088430A">
        <w:rPr>
          <w:color w:val="auto"/>
        </w:rPr>
        <w:t xml:space="preserve">1951 tarihli ve 5846 sayılı Fikir ve Sanat Eserleri Kanunu kapsamında korunan eser, icra ve yapımların tespit edildiği kitap, kaset, CD, VCD ve DVD gibi taşıyıcı materyallerin yol, meydan, pazar, kaldırım, iskele, köprü ve benzeri yerlerde satışına izin vermemek ve satışına teşebbüs edilen materyalleri toplayarak yetkililere teslim etmek. </w:t>
      </w:r>
    </w:p>
    <w:p w:rsidR="006C63AD" w:rsidRPr="0088430A" w:rsidRDefault="006C63AD" w:rsidP="006011D9">
      <w:pPr>
        <w:pStyle w:val="Default"/>
        <w:rPr>
          <w:color w:val="auto"/>
        </w:rPr>
      </w:pPr>
      <w:r w:rsidRPr="0088430A">
        <w:rPr>
          <w:color w:val="auto"/>
        </w:rPr>
        <w:t>(22) 21</w:t>
      </w:r>
      <w:r w:rsidR="00DC6810" w:rsidRPr="0088430A">
        <w:rPr>
          <w:color w:val="auto"/>
        </w:rPr>
        <w:t>.0</w:t>
      </w:r>
      <w:r w:rsidRPr="0088430A">
        <w:rPr>
          <w:color w:val="auto"/>
        </w:rPr>
        <w:t>7</w:t>
      </w:r>
      <w:r w:rsidR="00DC6810" w:rsidRPr="0088430A">
        <w:rPr>
          <w:color w:val="auto"/>
        </w:rPr>
        <w:t>.</w:t>
      </w:r>
      <w:r w:rsidRPr="0088430A">
        <w:rPr>
          <w:color w:val="auto"/>
        </w:rPr>
        <w:t xml:space="preserve">1953 tarihli ve 6183 sayılı Amme Alacaklarının Tahsil Usulü Hakkındaki Kanuna göre belediye alacaklarından dolayı haciz yoluyla yapılacak tahsilatlarda yardımcı olmak. </w:t>
      </w:r>
    </w:p>
    <w:p w:rsidR="006C63AD" w:rsidRDefault="00160F5F" w:rsidP="006011D9">
      <w:pPr>
        <w:pStyle w:val="Default"/>
        <w:rPr>
          <w:color w:val="auto"/>
        </w:rPr>
      </w:pPr>
      <w:r w:rsidRPr="0088430A">
        <w:rPr>
          <w:color w:val="auto"/>
        </w:rPr>
        <w:tab/>
      </w:r>
      <w:r w:rsidR="006A79B8">
        <w:rPr>
          <w:color w:val="auto"/>
        </w:rPr>
        <w:t>(21</w:t>
      </w:r>
      <w:r w:rsidR="006C63AD" w:rsidRPr="0088430A">
        <w:rPr>
          <w:color w:val="auto"/>
        </w:rPr>
        <w:t>) 13</w:t>
      </w:r>
      <w:r w:rsidR="00DC6810" w:rsidRPr="0088430A">
        <w:rPr>
          <w:color w:val="auto"/>
        </w:rPr>
        <w:t>.0</w:t>
      </w:r>
      <w:r w:rsidR="006C63AD" w:rsidRPr="0088430A">
        <w:rPr>
          <w:color w:val="auto"/>
        </w:rPr>
        <w:t xml:space="preserve">3/2005 tarihli ve 5326 sayılı Kabahatler Kanunu ile verilen görevleri yerine getirmek. </w:t>
      </w:r>
    </w:p>
    <w:p w:rsidR="006A79B8" w:rsidRPr="002D72AF" w:rsidRDefault="002D72AF" w:rsidP="002D72AF">
      <w:pPr>
        <w:autoSpaceDE w:val="0"/>
        <w:autoSpaceDN w:val="0"/>
        <w:adjustRightInd w:val="0"/>
        <w:rPr>
          <w:rFonts w:ascii="Times New Roman" w:hAnsi="Times New Roman" w:cs="Times New Roman"/>
          <w:color w:val="00B050"/>
          <w:sz w:val="24"/>
          <w:szCs w:val="24"/>
        </w:rPr>
      </w:pPr>
      <w:r>
        <w:tab/>
      </w:r>
      <w:r w:rsidRPr="002D72AF">
        <w:rPr>
          <w:rFonts w:ascii="Times New Roman" w:hAnsi="Times New Roman" w:cs="Times New Roman"/>
          <w:color w:val="00B050"/>
          <w:sz w:val="24"/>
          <w:szCs w:val="24"/>
        </w:rPr>
        <w:t>(22) 21/7/1953 tarihli ve 6183 sayılı Amme Alacaklarının Tahsil Usulü Hakkındaki Kanuna göre belediye alacaklarından dolayı haciz yoluyla yapılacak tahsilatlarda yardımcı olmak.</w:t>
      </w:r>
    </w:p>
    <w:p w:rsidR="00C15653" w:rsidRPr="0088430A" w:rsidRDefault="00160F5F" w:rsidP="006011D9">
      <w:pPr>
        <w:pStyle w:val="Default"/>
        <w:rPr>
          <w:color w:val="auto"/>
        </w:rPr>
      </w:pPr>
      <w:r w:rsidRPr="0088430A">
        <w:rPr>
          <w:color w:val="auto"/>
        </w:rPr>
        <w:tab/>
      </w:r>
      <w:r w:rsidR="00EC1967" w:rsidRPr="0088430A">
        <w:rPr>
          <w:color w:val="auto"/>
        </w:rPr>
        <w:t>(</w:t>
      </w:r>
      <w:r w:rsidR="002D72AF">
        <w:rPr>
          <w:color w:val="auto"/>
        </w:rPr>
        <w:t>23</w:t>
      </w:r>
      <w:r w:rsidR="00EC1967" w:rsidRPr="0088430A">
        <w:rPr>
          <w:color w:val="auto"/>
        </w:rPr>
        <w:t>) 7201 tebligat kanunu</w:t>
      </w:r>
      <w:r w:rsidR="00C15653" w:rsidRPr="0088430A">
        <w:rPr>
          <w:color w:val="auto"/>
        </w:rPr>
        <w:t xml:space="preserve">, </w:t>
      </w:r>
      <w:r w:rsidR="00EC1967" w:rsidRPr="0088430A">
        <w:rPr>
          <w:color w:val="auto"/>
        </w:rPr>
        <w:t xml:space="preserve"> 3489 Pazarlıksız </w:t>
      </w:r>
      <w:r w:rsidR="00C15653" w:rsidRPr="0088430A">
        <w:rPr>
          <w:color w:val="auto"/>
        </w:rPr>
        <w:t>S</w:t>
      </w:r>
      <w:r w:rsidR="00EC1967" w:rsidRPr="0088430A">
        <w:rPr>
          <w:color w:val="auto"/>
        </w:rPr>
        <w:t xml:space="preserve">atış </w:t>
      </w:r>
      <w:r w:rsidR="00C15653" w:rsidRPr="0088430A">
        <w:rPr>
          <w:color w:val="auto"/>
        </w:rPr>
        <w:t>K</w:t>
      </w:r>
      <w:r w:rsidR="00EC1967" w:rsidRPr="0088430A">
        <w:rPr>
          <w:color w:val="auto"/>
        </w:rPr>
        <w:t>anunu</w:t>
      </w:r>
      <w:r w:rsidR="00C15653" w:rsidRPr="0088430A">
        <w:rPr>
          <w:color w:val="auto"/>
        </w:rPr>
        <w:t xml:space="preserve">, </w:t>
      </w:r>
      <w:r w:rsidR="00EC1967" w:rsidRPr="0088430A">
        <w:rPr>
          <w:color w:val="auto"/>
        </w:rPr>
        <w:t>2886 Devlet İhale Kanunu</w:t>
      </w:r>
      <w:r w:rsidR="00C15653" w:rsidRPr="0088430A">
        <w:rPr>
          <w:color w:val="auto"/>
        </w:rPr>
        <w:t xml:space="preserve">, </w:t>
      </w:r>
      <w:r w:rsidR="00EC1967" w:rsidRPr="0088430A">
        <w:rPr>
          <w:color w:val="auto"/>
        </w:rPr>
        <w:t xml:space="preserve"> </w:t>
      </w:r>
      <w:r w:rsidR="00C15653" w:rsidRPr="0088430A">
        <w:rPr>
          <w:color w:val="auto"/>
        </w:rPr>
        <w:t xml:space="preserve">3091 Fuzuli İşgal Kanunu, </w:t>
      </w:r>
      <w:r w:rsidR="002D72AF">
        <w:rPr>
          <w:color w:val="auto"/>
        </w:rPr>
        <w:t>6</w:t>
      </w:r>
      <w:r w:rsidR="00C15653" w:rsidRPr="0088430A">
        <w:rPr>
          <w:color w:val="auto"/>
        </w:rPr>
        <w:t xml:space="preserve">301 Öğle Tatili </w:t>
      </w:r>
      <w:r w:rsidR="002D72AF" w:rsidRPr="0088430A">
        <w:rPr>
          <w:color w:val="auto"/>
        </w:rPr>
        <w:t>Kanunu, 2429</w:t>
      </w:r>
      <w:r w:rsidR="002D72AF">
        <w:rPr>
          <w:color w:val="auto"/>
        </w:rPr>
        <w:t xml:space="preserve"> U</w:t>
      </w:r>
      <w:r w:rsidR="00C15653" w:rsidRPr="0088430A">
        <w:rPr>
          <w:color w:val="auto"/>
        </w:rPr>
        <w:t>l</w:t>
      </w:r>
      <w:r w:rsidR="002D72AF">
        <w:rPr>
          <w:color w:val="auto"/>
        </w:rPr>
        <w:t>u</w:t>
      </w:r>
      <w:r w:rsidR="00C15653" w:rsidRPr="0088430A">
        <w:rPr>
          <w:color w:val="auto"/>
        </w:rPr>
        <w:t xml:space="preserve">sal Bayram Kanunları ile verilen görevleri yerine getirmek. </w:t>
      </w:r>
    </w:p>
    <w:p w:rsidR="006C63AD" w:rsidRPr="0088430A" w:rsidRDefault="00160F5F" w:rsidP="006011D9">
      <w:pPr>
        <w:pStyle w:val="Default"/>
        <w:rPr>
          <w:color w:val="auto"/>
        </w:rPr>
      </w:pPr>
      <w:r w:rsidRPr="0088430A">
        <w:rPr>
          <w:color w:val="auto"/>
        </w:rPr>
        <w:tab/>
      </w:r>
      <w:r w:rsidR="006C63AD" w:rsidRPr="0088430A">
        <w:rPr>
          <w:color w:val="auto"/>
        </w:rPr>
        <w:t>(2</w:t>
      </w:r>
      <w:r w:rsidR="002D72AF">
        <w:rPr>
          <w:color w:val="auto"/>
        </w:rPr>
        <w:t>4</w:t>
      </w:r>
      <w:r w:rsidR="006C63AD" w:rsidRPr="0088430A">
        <w:rPr>
          <w:color w:val="auto"/>
        </w:rPr>
        <w:t xml:space="preserve">) Korunması belediyelere ait tarihi ve turistik tesisleri muhafaza etmek, kirletilmesine, çalınmalarına, tahrip edilmelerine ve her ne suretle olursa olsun zarara uğratılmalarına meydan vermemek. </w:t>
      </w:r>
    </w:p>
    <w:p w:rsidR="006C63AD" w:rsidRPr="0088430A" w:rsidRDefault="00160F5F" w:rsidP="006011D9">
      <w:pPr>
        <w:pStyle w:val="Default"/>
        <w:rPr>
          <w:color w:val="auto"/>
        </w:rPr>
      </w:pPr>
      <w:r w:rsidRPr="0088430A">
        <w:rPr>
          <w:color w:val="auto"/>
        </w:rPr>
        <w:tab/>
      </w:r>
      <w:r w:rsidR="006C63AD" w:rsidRPr="0088430A">
        <w:rPr>
          <w:color w:val="auto"/>
        </w:rPr>
        <w:t>(2</w:t>
      </w:r>
      <w:r w:rsidR="002D72AF">
        <w:rPr>
          <w:color w:val="auto"/>
        </w:rPr>
        <w:t>5</w:t>
      </w:r>
      <w:r w:rsidR="006C63AD" w:rsidRPr="0088430A">
        <w:rPr>
          <w:color w:val="auto"/>
        </w:rPr>
        <w:t xml:space="preserve">) Mülki idare amiri, belediye başkanı veya yetkili kıldığı amirlerin hizmetle ilgili emirlerini yerine getirmek. </w:t>
      </w:r>
    </w:p>
    <w:p w:rsidR="00F75C2A" w:rsidRPr="0088430A" w:rsidRDefault="00160F5F" w:rsidP="006011D9">
      <w:pPr>
        <w:pStyle w:val="Default"/>
        <w:rPr>
          <w:b/>
          <w:bCs/>
          <w:color w:val="auto"/>
        </w:rPr>
      </w:pPr>
      <w:r w:rsidRPr="0088430A">
        <w:rPr>
          <w:b/>
          <w:bCs/>
          <w:color w:val="auto"/>
        </w:rPr>
        <w:tab/>
      </w:r>
    </w:p>
    <w:p w:rsidR="006C63AD" w:rsidRPr="0088430A" w:rsidRDefault="00F75C2A" w:rsidP="006011D9">
      <w:pPr>
        <w:pStyle w:val="Default"/>
        <w:rPr>
          <w:color w:val="auto"/>
        </w:rPr>
      </w:pPr>
      <w:r w:rsidRPr="0088430A">
        <w:rPr>
          <w:b/>
          <w:bCs/>
          <w:color w:val="auto"/>
        </w:rPr>
        <w:tab/>
      </w:r>
      <w:r w:rsidR="006C63AD" w:rsidRPr="0088430A">
        <w:rPr>
          <w:b/>
          <w:bCs/>
          <w:color w:val="auto"/>
        </w:rPr>
        <w:t xml:space="preserve">İmar ile ilgili görevleri </w:t>
      </w:r>
    </w:p>
    <w:p w:rsidR="006C63AD" w:rsidRPr="0088430A" w:rsidRDefault="00EE5237" w:rsidP="006011D9">
      <w:pPr>
        <w:pStyle w:val="Default"/>
        <w:rPr>
          <w:color w:val="auto"/>
        </w:rPr>
      </w:pPr>
      <w:r w:rsidRPr="0088430A">
        <w:rPr>
          <w:color w:val="auto"/>
        </w:rPr>
        <w:tab/>
      </w:r>
      <w:r w:rsidR="00A661DA" w:rsidRPr="0088430A">
        <w:rPr>
          <w:b/>
          <w:color w:val="auto"/>
        </w:rPr>
        <w:t>MADDE 9</w:t>
      </w:r>
      <w:r w:rsidR="00A661DA" w:rsidRPr="0088430A">
        <w:rPr>
          <w:color w:val="auto"/>
        </w:rPr>
        <w:t>-</w:t>
      </w:r>
      <w:r w:rsidR="002D72AF">
        <w:rPr>
          <w:color w:val="auto"/>
        </w:rPr>
        <w:t xml:space="preserve"> </w:t>
      </w:r>
      <w:r w:rsidR="00A661DA" w:rsidRPr="0088430A">
        <w:rPr>
          <w:color w:val="auto"/>
        </w:rPr>
        <w:t>(</w:t>
      </w:r>
      <w:r w:rsidR="006C63AD" w:rsidRPr="0088430A">
        <w:rPr>
          <w:color w:val="auto"/>
        </w:rPr>
        <w:t xml:space="preserve">1) Fen elemanlarıyla birlikte yapılacak yasal işlemleri yerine getirmek. </w:t>
      </w:r>
    </w:p>
    <w:p w:rsidR="006C63AD" w:rsidRPr="0088430A" w:rsidRDefault="00EE5237" w:rsidP="006011D9">
      <w:pPr>
        <w:pStyle w:val="Default"/>
        <w:rPr>
          <w:color w:val="auto"/>
        </w:rPr>
      </w:pPr>
      <w:r w:rsidRPr="0088430A">
        <w:rPr>
          <w:color w:val="auto"/>
        </w:rPr>
        <w:tab/>
      </w:r>
      <w:r w:rsidR="006C63AD" w:rsidRPr="0088430A">
        <w:rPr>
          <w:color w:val="auto"/>
        </w:rPr>
        <w:t xml:space="preserve">(2) </w:t>
      </w:r>
      <w:r w:rsidR="00DC6810" w:rsidRPr="0088430A">
        <w:rPr>
          <w:color w:val="auto"/>
        </w:rPr>
        <w:t>0</w:t>
      </w:r>
      <w:r w:rsidR="006C63AD" w:rsidRPr="0088430A">
        <w:rPr>
          <w:color w:val="auto"/>
        </w:rPr>
        <w:t>3</w:t>
      </w:r>
      <w:r w:rsidR="00DC6810" w:rsidRPr="0088430A">
        <w:rPr>
          <w:color w:val="auto"/>
        </w:rPr>
        <w:t>0</w:t>
      </w:r>
      <w:r w:rsidR="006C63AD" w:rsidRPr="0088430A">
        <w:rPr>
          <w:color w:val="auto"/>
        </w:rPr>
        <w:t>5</w:t>
      </w:r>
      <w:r w:rsidR="00DC6810" w:rsidRPr="0088430A">
        <w:rPr>
          <w:color w:val="auto"/>
        </w:rPr>
        <w:t>.</w:t>
      </w:r>
      <w:r w:rsidR="006C63AD" w:rsidRPr="0088430A">
        <w:rPr>
          <w:color w:val="auto"/>
        </w:rPr>
        <w:t>1985 tarihli ve 3194 sayılı İmar Kanunu ve ilgili imar yönetmeliklerine göre belediye ve mücavir alan sınırları içinde güvenlik tedbirleri al</w:t>
      </w:r>
      <w:r w:rsidR="005804F0" w:rsidRPr="0088430A">
        <w:rPr>
          <w:color w:val="auto"/>
        </w:rPr>
        <w:t>mak,</w:t>
      </w:r>
      <w:r w:rsidR="006C63AD" w:rsidRPr="0088430A">
        <w:rPr>
          <w:color w:val="auto"/>
        </w:rPr>
        <w:t xml:space="preserve"> gerekli görülen arsaların çevrilmesini sağlamak, açıkta bulunan kuyu, mahzen gibi yerleri kapattırarak zararlarını ve tehlikelerini gidermek, kanalizasyon ve fosseptik çukurlarının sızıntı yapmalarına mani olmayı sağlamak, hafriyat atıklarının müsaade edilen yerler dışına dökülmesini önlemek, yıkılacak derecedeki binaları boşalttırmak, yıkım kararlarının uygulanmasında gerekli tedbirleri almak, ruhsatsız yapılan inşaatları tespit etmek ve derhal inşaatı durdurarak belediyenin fen kuruluşlarının yetkili elemanlarıyla birlikte tutanak düzenlemek ve haklarında kanuni işlem yapmak. </w:t>
      </w:r>
    </w:p>
    <w:p w:rsidR="006C63AD" w:rsidRPr="0088430A" w:rsidRDefault="00EE5237" w:rsidP="006011D9">
      <w:pPr>
        <w:pStyle w:val="Default"/>
        <w:rPr>
          <w:color w:val="auto"/>
        </w:rPr>
      </w:pPr>
      <w:r w:rsidRPr="0088430A">
        <w:rPr>
          <w:color w:val="auto"/>
        </w:rPr>
        <w:tab/>
      </w:r>
      <w:r w:rsidR="006C63AD" w:rsidRPr="0088430A">
        <w:rPr>
          <w:color w:val="auto"/>
        </w:rPr>
        <w:t>(3) 20</w:t>
      </w:r>
      <w:r w:rsidR="00DC6810" w:rsidRPr="0088430A">
        <w:rPr>
          <w:color w:val="auto"/>
        </w:rPr>
        <w:t>.0</w:t>
      </w:r>
      <w:r w:rsidR="006C63AD" w:rsidRPr="0088430A">
        <w:rPr>
          <w:color w:val="auto"/>
        </w:rPr>
        <w:t>7</w:t>
      </w:r>
      <w:r w:rsidR="00DC6810" w:rsidRPr="0088430A">
        <w:rPr>
          <w:color w:val="auto"/>
        </w:rPr>
        <w:t>.</w:t>
      </w:r>
      <w:r w:rsidR="006C63AD" w:rsidRPr="0088430A">
        <w:rPr>
          <w:color w:val="auto"/>
        </w:rPr>
        <w:t xml:space="preserve">1966 tarihli ve 775 sayılı Gecekondu Kanununa göre </w:t>
      </w:r>
      <w:r w:rsidR="00C15653" w:rsidRPr="0088430A">
        <w:rPr>
          <w:color w:val="auto"/>
        </w:rPr>
        <w:t>kanunsuz</w:t>
      </w:r>
      <w:r w:rsidR="006C63AD" w:rsidRPr="0088430A">
        <w:rPr>
          <w:color w:val="auto"/>
        </w:rPr>
        <w:t xml:space="preserve"> yapılaşmaya meydan vermemek, </w:t>
      </w:r>
      <w:r w:rsidR="00C15653" w:rsidRPr="0088430A">
        <w:rPr>
          <w:color w:val="auto"/>
        </w:rPr>
        <w:t>kanunsuz</w:t>
      </w:r>
      <w:r w:rsidR="006C63AD" w:rsidRPr="0088430A">
        <w:rPr>
          <w:color w:val="auto"/>
        </w:rPr>
        <w:t xml:space="preserve"> yapıların tespitini yapmak ve fen elemanlarının gözetiminde yıkılmasını sağlamak ve gerekli diğer tedbirleri almak. </w:t>
      </w:r>
    </w:p>
    <w:p w:rsidR="006C63AD" w:rsidRPr="0088430A" w:rsidRDefault="00EE5237" w:rsidP="006011D9">
      <w:pPr>
        <w:pStyle w:val="Default"/>
        <w:rPr>
          <w:color w:val="auto"/>
        </w:rPr>
      </w:pPr>
      <w:r w:rsidRPr="0088430A">
        <w:rPr>
          <w:color w:val="auto"/>
        </w:rPr>
        <w:tab/>
      </w:r>
      <w:r w:rsidR="006C63AD" w:rsidRPr="0088430A">
        <w:rPr>
          <w:color w:val="auto"/>
        </w:rPr>
        <w:t xml:space="preserve">(4) 21/7/1983 tarihli ve 2863 sayılı Kültür ve Tabiat Varlıklarını Koruma Kanununa göre, sit ve koruma alanlarında ruhsatsız yapı, izinsiz kazı ve sondaj yaptıranları, izinsiz define arayanları ilgili mercilere bildirmek. </w:t>
      </w:r>
    </w:p>
    <w:p w:rsidR="00F75C2A" w:rsidRPr="0088430A" w:rsidRDefault="00EE5237" w:rsidP="006011D9">
      <w:pPr>
        <w:pStyle w:val="Default"/>
        <w:rPr>
          <w:b/>
          <w:bCs/>
          <w:color w:val="auto"/>
        </w:rPr>
      </w:pPr>
      <w:r w:rsidRPr="0088430A">
        <w:rPr>
          <w:b/>
          <w:bCs/>
          <w:color w:val="auto"/>
        </w:rPr>
        <w:tab/>
      </w:r>
    </w:p>
    <w:p w:rsidR="006C63AD" w:rsidRPr="0088430A" w:rsidRDefault="00F75C2A" w:rsidP="006011D9">
      <w:pPr>
        <w:pStyle w:val="Default"/>
        <w:rPr>
          <w:color w:val="auto"/>
        </w:rPr>
      </w:pPr>
      <w:r w:rsidRPr="0088430A">
        <w:rPr>
          <w:b/>
          <w:bCs/>
          <w:color w:val="auto"/>
        </w:rPr>
        <w:tab/>
      </w:r>
      <w:r w:rsidR="006C63AD" w:rsidRPr="0088430A">
        <w:rPr>
          <w:b/>
          <w:bCs/>
          <w:color w:val="auto"/>
        </w:rPr>
        <w:t xml:space="preserve">Sağlık ile ilgili görevleri </w:t>
      </w:r>
    </w:p>
    <w:p w:rsidR="006C63AD" w:rsidRPr="0088430A" w:rsidRDefault="00EE5237" w:rsidP="006011D9">
      <w:pPr>
        <w:pStyle w:val="Default"/>
        <w:rPr>
          <w:color w:val="auto"/>
        </w:rPr>
      </w:pPr>
      <w:r w:rsidRPr="0088430A">
        <w:rPr>
          <w:color w:val="auto"/>
        </w:rPr>
        <w:tab/>
      </w:r>
      <w:r w:rsidR="00A661DA" w:rsidRPr="0088430A">
        <w:rPr>
          <w:b/>
          <w:color w:val="auto"/>
        </w:rPr>
        <w:t>MADDE 10-</w:t>
      </w:r>
      <w:r w:rsidR="00A661DA" w:rsidRPr="0088430A">
        <w:rPr>
          <w:color w:val="auto"/>
        </w:rPr>
        <w:t xml:space="preserve"> </w:t>
      </w:r>
      <w:r w:rsidR="006C63AD" w:rsidRPr="0088430A">
        <w:rPr>
          <w:color w:val="auto"/>
        </w:rPr>
        <w:t>(1) 24</w:t>
      </w:r>
      <w:r w:rsidR="00DC6810" w:rsidRPr="0088430A">
        <w:rPr>
          <w:color w:val="auto"/>
        </w:rPr>
        <w:t>.0</w:t>
      </w:r>
      <w:r w:rsidR="006C63AD" w:rsidRPr="0088430A">
        <w:rPr>
          <w:color w:val="auto"/>
        </w:rPr>
        <w:t>4</w:t>
      </w:r>
      <w:r w:rsidR="00DC6810" w:rsidRPr="0088430A">
        <w:rPr>
          <w:color w:val="auto"/>
        </w:rPr>
        <w:t>.</w:t>
      </w:r>
      <w:r w:rsidR="006C63AD" w:rsidRPr="0088430A">
        <w:rPr>
          <w:color w:val="auto"/>
        </w:rPr>
        <w:t>1930 tarihli ve 1593 sayılı Umumi Hıfzı</w:t>
      </w:r>
      <w:r w:rsidR="005804F0" w:rsidRPr="0088430A">
        <w:rPr>
          <w:color w:val="auto"/>
        </w:rPr>
        <w:t>s</w:t>
      </w:r>
      <w:r w:rsidR="006C63AD" w:rsidRPr="0088430A">
        <w:rPr>
          <w:color w:val="auto"/>
        </w:rPr>
        <w:t xml:space="preserve">sıhha Kanunu uygulanmasında ve alınması gerekli kararların yerine getirilmesinde görevli personele yardımcı olmak. </w:t>
      </w:r>
    </w:p>
    <w:p w:rsidR="006C63AD" w:rsidRPr="0088430A" w:rsidRDefault="00EE5237" w:rsidP="006011D9">
      <w:pPr>
        <w:pStyle w:val="Default"/>
        <w:rPr>
          <w:color w:val="auto"/>
        </w:rPr>
      </w:pPr>
      <w:r w:rsidRPr="0088430A">
        <w:rPr>
          <w:color w:val="auto"/>
        </w:rPr>
        <w:tab/>
      </w:r>
      <w:r w:rsidR="006C63AD" w:rsidRPr="0088430A">
        <w:rPr>
          <w:color w:val="auto"/>
        </w:rPr>
        <w:t xml:space="preserve">(2) Ruhsatsız olarak açılan veya ruhsata aykırı olarak işletilen işyerleriyle ilgili olarak İşyeri Açma ve Çalışma Ruhsatlarına İlişkin Yönetmelik hükümlerine göre işlem yapmak. </w:t>
      </w:r>
    </w:p>
    <w:p w:rsidR="006C63AD" w:rsidRPr="0088430A" w:rsidRDefault="00EE5237" w:rsidP="006011D9">
      <w:pPr>
        <w:pStyle w:val="Default"/>
        <w:rPr>
          <w:color w:val="auto"/>
        </w:rPr>
      </w:pPr>
      <w:r w:rsidRPr="0088430A">
        <w:rPr>
          <w:color w:val="auto"/>
        </w:rPr>
        <w:tab/>
      </w:r>
      <w:r w:rsidR="006C63AD" w:rsidRPr="0088430A">
        <w:rPr>
          <w:color w:val="auto"/>
        </w:rPr>
        <w:t xml:space="preserve">(3) İlgili kuruluşlarla işbirliği halinde, 5393 sayılı Kanunun 15 inci maddesinin birinci fıkrasının (l) bendi uyarınca gayri sıhhi müesseseler ile umuma açık istirahat ve eğlence yerlerinin ruhsatlı olup olmadığını denetlemek. </w:t>
      </w:r>
    </w:p>
    <w:p w:rsidR="005804F0" w:rsidRPr="0088430A" w:rsidRDefault="00EE5237" w:rsidP="006011D9">
      <w:pPr>
        <w:pStyle w:val="Default"/>
        <w:rPr>
          <w:color w:val="auto"/>
        </w:rPr>
      </w:pPr>
      <w:r w:rsidRPr="0088430A">
        <w:rPr>
          <w:color w:val="auto"/>
        </w:rPr>
        <w:tab/>
      </w:r>
      <w:r w:rsidR="006C63AD" w:rsidRPr="0088430A">
        <w:rPr>
          <w:color w:val="auto"/>
        </w:rPr>
        <w:t xml:space="preserve">(4) Ev, apartman ve her türlü işyerlerinin çöplerinin sokağa atılmasına mani olmak, </w:t>
      </w:r>
    </w:p>
    <w:p w:rsidR="006C63AD" w:rsidRPr="0088430A" w:rsidRDefault="00EE5237" w:rsidP="006011D9">
      <w:pPr>
        <w:pStyle w:val="Default"/>
        <w:rPr>
          <w:color w:val="auto"/>
        </w:rPr>
      </w:pPr>
      <w:r w:rsidRPr="0088430A">
        <w:rPr>
          <w:color w:val="auto"/>
        </w:rPr>
        <w:lastRenderedPageBreak/>
        <w:tab/>
      </w:r>
      <w:r w:rsidR="006C63AD" w:rsidRPr="0088430A">
        <w:rPr>
          <w:color w:val="auto"/>
        </w:rPr>
        <w:t xml:space="preserve">(5) Cadde, sokak, park ve meydanlarda mevzuata ve sağlık şartlarına aykırı olarak satış yapan seyyar satıcıları men etmek, bu hususta yetkili mercilerin kararlarıyla zabıta tarafından yerine getirilmesi istenen hizmetleri yapmak. </w:t>
      </w:r>
    </w:p>
    <w:p w:rsidR="006C63AD" w:rsidRPr="0088430A" w:rsidRDefault="00EE5237" w:rsidP="006011D9">
      <w:pPr>
        <w:pStyle w:val="Default"/>
        <w:rPr>
          <w:color w:val="auto"/>
        </w:rPr>
      </w:pPr>
      <w:r w:rsidRPr="0088430A">
        <w:rPr>
          <w:color w:val="auto"/>
        </w:rPr>
        <w:tab/>
      </w:r>
      <w:r w:rsidR="0088430A" w:rsidRPr="0088430A">
        <w:rPr>
          <w:color w:val="auto"/>
        </w:rPr>
        <w:t>(6</w:t>
      </w:r>
      <w:r w:rsidR="006C63AD" w:rsidRPr="0088430A">
        <w:rPr>
          <w:color w:val="auto"/>
        </w:rPr>
        <w:t xml:space="preserve">) Yetkili mercilerin kararları doğrultusunda belirlenen yerler dışında kurban kesilmesini önlemek. </w:t>
      </w:r>
    </w:p>
    <w:p w:rsidR="006C63AD" w:rsidRPr="0088430A" w:rsidRDefault="00EE5237" w:rsidP="006011D9">
      <w:pPr>
        <w:pStyle w:val="Default"/>
        <w:rPr>
          <w:color w:val="auto"/>
        </w:rPr>
      </w:pPr>
      <w:r w:rsidRPr="0088430A">
        <w:rPr>
          <w:color w:val="auto"/>
        </w:rPr>
        <w:tab/>
      </w:r>
      <w:r w:rsidR="0088430A" w:rsidRPr="0088430A">
        <w:rPr>
          <w:color w:val="auto"/>
        </w:rPr>
        <w:t>(7</w:t>
      </w:r>
      <w:r w:rsidR="006C63AD" w:rsidRPr="0088430A">
        <w:rPr>
          <w:color w:val="auto"/>
        </w:rPr>
        <w:t xml:space="preserve">) </w:t>
      </w:r>
      <w:r w:rsidR="00DC6810" w:rsidRPr="0088430A">
        <w:rPr>
          <w:color w:val="auto"/>
        </w:rPr>
        <w:t>0</w:t>
      </w:r>
      <w:r w:rsidR="006C63AD" w:rsidRPr="0088430A">
        <w:rPr>
          <w:color w:val="auto"/>
        </w:rPr>
        <w:t>9</w:t>
      </w:r>
      <w:r w:rsidR="00DC6810" w:rsidRPr="0088430A">
        <w:rPr>
          <w:color w:val="auto"/>
        </w:rPr>
        <w:t>.0</w:t>
      </w:r>
      <w:r w:rsidR="006C63AD" w:rsidRPr="0088430A">
        <w:rPr>
          <w:color w:val="auto"/>
        </w:rPr>
        <w:t>8</w:t>
      </w:r>
      <w:r w:rsidR="00DC6810" w:rsidRPr="0088430A">
        <w:rPr>
          <w:color w:val="auto"/>
        </w:rPr>
        <w:t>.</w:t>
      </w:r>
      <w:r w:rsidR="006C63AD" w:rsidRPr="0088430A">
        <w:rPr>
          <w:color w:val="auto"/>
        </w:rPr>
        <w:t xml:space="preserve">1983 tarihli ve 2872 sayılı Çevre Kanununa ve ilgili yönetmeliklere göre çevre ve insan sağlığına zarar veren, kişilerin huzur ve sükûnunu, beden ve ruh sağlığını bozacak şekilde gürültü yapan fabrika, işyeri, atölye, eğlence yerleri gibi müesseseleri tutanak düzenleyerek yetkili mercilere bildirmek ve bu konuda kendisine verilen görevleri yerine getirmek. </w:t>
      </w:r>
    </w:p>
    <w:p w:rsidR="006C63AD" w:rsidRPr="0088430A" w:rsidRDefault="00EE5237" w:rsidP="006011D9">
      <w:pPr>
        <w:pStyle w:val="Default"/>
        <w:rPr>
          <w:color w:val="auto"/>
        </w:rPr>
      </w:pPr>
      <w:r w:rsidRPr="0088430A">
        <w:rPr>
          <w:color w:val="auto"/>
        </w:rPr>
        <w:tab/>
      </w:r>
      <w:r w:rsidR="006C63AD" w:rsidRPr="0088430A">
        <w:rPr>
          <w:color w:val="auto"/>
        </w:rPr>
        <w:t xml:space="preserve"> </w:t>
      </w:r>
      <w:r w:rsidRPr="0088430A">
        <w:rPr>
          <w:color w:val="auto"/>
        </w:rPr>
        <w:tab/>
      </w:r>
      <w:r w:rsidR="006C63AD" w:rsidRPr="0088430A">
        <w:rPr>
          <w:color w:val="auto"/>
        </w:rPr>
        <w:t xml:space="preserve"> </w:t>
      </w:r>
      <w:r w:rsidRPr="0088430A">
        <w:rPr>
          <w:color w:val="auto"/>
        </w:rPr>
        <w:tab/>
      </w:r>
    </w:p>
    <w:p w:rsidR="006C63AD" w:rsidRPr="0088430A" w:rsidRDefault="00EE5237" w:rsidP="006011D9">
      <w:pPr>
        <w:pStyle w:val="Default"/>
        <w:rPr>
          <w:color w:val="auto"/>
        </w:rPr>
      </w:pPr>
      <w:r w:rsidRPr="0088430A">
        <w:rPr>
          <w:color w:val="auto"/>
        </w:rPr>
        <w:tab/>
      </w:r>
      <w:r w:rsidR="0088430A" w:rsidRPr="0088430A">
        <w:rPr>
          <w:color w:val="auto"/>
        </w:rPr>
        <w:t>(8</w:t>
      </w:r>
      <w:r w:rsidR="006C63AD" w:rsidRPr="0088430A">
        <w:rPr>
          <w:color w:val="auto"/>
        </w:rPr>
        <w:t xml:space="preserve">) İlgili kuruluşlar ile işbirliği halinde fırınların ve ekmek fabrikalarının ve diğer gıda üretim yerlerinin sağlık şartlarına uygunluğunun denetiminde ilgili kuruluşların talebi halinde nezaret etmek, ekmek ve pide gramajını kontrol etmek, gerekli kanuni işlemleri yapmak </w:t>
      </w:r>
    </w:p>
    <w:p w:rsidR="00B47827" w:rsidRPr="0088430A" w:rsidRDefault="00B47827" w:rsidP="00682650">
      <w:pPr>
        <w:rPr>
          <w:rFonts w:ascii="Times New Roman" w:hAnsi="Times New Roman" w:cs="Times New Roman"/>
          <w:b/>
          <w:sz w:val="24"/>
          <w:szCs w:val="24"/>
          <w:lang w:eastAsia="tr-TR"/>
        </w:rPr>
      </w:pPr>
    </w:p>
    <w:p w:rsidR="00682650" w:rsidRPr="0088430A" w:rsidRDefault="00682650" w:rsidP="006011D9">
      <w:pPr>
        <w:pStyle w:val="ListeParagraf"/>
        <w:rPr>
          <w:rFonts w:ascii="Times New Roman" w:eastAsia="Times New Roman" w:hAnsi="Times New Roman" w:cs="Times New Roman"/>
          <w:b/>
          <w:sz w:val="24"/>
          <w:szCs w:val="24"/>
          <w:lang w:eastAsia="tr-TR"/>
        </w:rPr>
      </w:pPr>
    </w:p>
    <w:p w:rsidR="006C63AD" w:rsidRPr="0088430A" w:rsidRDefault="00365D0F" w:rsidP="006011D9">
      <w:pPr>
        <w:pStyle w:val="AralkYok"/>
        <w:rPr>
          <w:rFonts w:ascii="Times New Roman" w:hAnsi="Times New Roman"/>
          <w:b/>
          <w:sz w:val="24"/>
          <w:szCs w:val="24"/>
          <w:lang w:eastAsia="tr-TR"/>
        </w:rPr>
      </w:pPr>
      <w:r w:rsidRPr="0088430A">
        <w:rPr>
          <w:rFonts w:ascii="Times New Roman" w:hAnsi="Times New Roman"/>
          <w:b/>
          <w:sz w:val="24"/>
          <w:szCs w:val="24"/>
          <w:lang w:eastAsia="tr-TR"/>
        </w:rPr>
        <w:t xml:space="preserve">Zabıta </w:t>
      </w:r>
      <w:r w:rsidR="00B47827" w:rsidRPr="0088430A">
        <w:rPr>
          <w:rFonts w:ascii="Times New Roman" w:hAnsi="Times New Roman"/>
          <w:b/>
          <w:sz w:val="24"/>
          <w:szCs w:val="24"/>
          <w:lang w:eastAsia="tr-TR"/>
        </w:rPr>
        <w:t>Müdürlüğ</w:t>
      </w:r>
      <w:r w:rsidRPr="0088430A">
        <w:rPr>
          <w:rFonts w:ascii="Times New Roman" w:hAnsi="Times New Roman"/>
          <w:b/>
          <w:sz w:val="24"/>
          <w:szCs w:val="24"/>
          <w:lang w:eastAsia="tr-TR"/>
        </w:rPr>
        <w:t>üne</w:t>
      </w:r>
      <w:r w:rsidR="00B47827" w:rsidRPr="0088430A">
        <w:rPr>
          <w:rFonts w:ascii="Times New Roman" w:hAnsi="Times New Roman"/>
          <w:b/>
          <w:sz w:val="24"/>
          <w:szCs w:val="24"/>
          <w:lang w:eastAsia="tr-TR"/>
        </w:rPr>
        <w:t xml:space="preserve"> bağlı </w:t>
      </w:r>
      <w:r w:rsidR="00D1717B" w:rsidRPr="0088430A">
        <w:rPr>
          <w:rFonts w:ascii="Times New Roman" w:hAnsi="Times New Roman"/>
          <w:b/>
          <w:sz w:val="24"/>
          <w:szCs w:val="24"/>
          <w:lang w:eastAsia="tr-TR"/>
        </w:rPr>
        <w:t xml:space="preserve">amirliklerin </w:t>
      </w:r>
      <w:r w:rsidR="00B47827" w:rsidRPr="0088430A">
        <w:rPr>
          <w:rFonts w:ascii="Times New Roman" w:hAnsi="Times New Roman"/>
          <w:b/>
          <w:sz w:val="24"/>
          <w:szCs w:val="24"/>
          <w:lang w:eastAsia="tr-TR"/>
        </w:rPr>
        <w:t>görevleri</w:t>
      </w:r>
      <w:r w:rsidR="0088430A" w:rsidRPr="0088430A">
        <w:rPr>
          <w:rFonts w:ascii="Times New Roman" w:hAnsi="Times New Roman"/>
          <w:b/>
          <w:sz w:val="24"/>
          <w:szCs w:val="24"/>
          <w:lang w:eastAsia="tr-TR"/>
        </w:rPr>
        <w:t>:</w:t>
      </w:r>
      <w:r w:rsidR="00B47827" w:rsidRPr="0088430A">
        <w:rPr>
          <w:rFonts w:ascii="Times New Roman" w:hAnsi="Times New Roman"/>
          <w:b/>
          <w:sz w:val="24"/>
          <w:szCs w:val="24"/>
          <w:lang w:eastAsia="tr-TR"/>
        </w:rPr>
        <w:t xml:space="preserve"> </w:t>
      </w:r>
    </w:p>
    <w:p w:rsidR="0088430A" w:rsidRPr="0088430A" w:rsidRDefault="0088430A" w:rsidP="006011D9">
      <w:pPr>
        <w:rPr>
          <w:rFonts w:ascii="Times New Roman" w:hAnsi="Times New Roman" w:cs="Times New Roman"/>
          <w:b/>
          <w:sz w:val="24"/>
          <w:szCs w:val="24"/>
          <w:lang w:eastAsia="tr-TR"/>
        </w:rPr>
      </w:pPr>
    </w:p>
    <w:p w:rsidR="0088430A" w:rsidRPr="0088430A" w:rsidRDefault="006C63AD" w:rsidP="0088430A">
      <w:pPr>
        <w:pStyle w:val="AralkYok"/>
        <w:rPr>
          <w:rFonts w:ascii="Times New Roman" w:hAnsi="Times New Roman"/>
          <w:bCs/>
          <w:sz w:val="24"/>
          <w:szCs w:val="24"/>
        </w:rPr>
      </w:pPr>
      <w:r w:rsidRPr="0088430A">
        <w:rPr>
          <w:rFonts w:ascii="Times New Roman" w:hAnsi="Times New Roman"/>
          <w:b/>
          <w:sz w:val="24"/>
          <w:szCs w:val="24"/>
        </w:rPr>
        <w:t xml:space="preserve">MADDE </w:t>
      </w:r>
      <w:r w:rsidR="00A661DA" w:rsidRPr="0088430A">
        <w:rPr>
          <w:rFonts w:ascii="Times New Roman" w:hAnsi="Times New Roman"/>
          <w:b/>
          <w:sz w:val="24"/>
          <w:szCs w:val="24"/>
        </w:rPr>
        <w:t>1</w:t>
      </w:r>
      <w:r w:rsidR="00365D0F" w:rsidRPr="0088430A">
        <w:rPr>
          <w:rFonts w:ascii="Times New Roman" w:hAnsi="Times New Roman"/>
          <w:b/>
          <w:sz w:val="24"/>
          <w:szCs w:val="24"/>
        </w:rPr>
        <w:t>1</w:t>
      </w:r>
      <w:r w:rsidR="005804F0" w:rsidRPr="0088430A">
        <w:rPr>
          <w:rFonts w:ascii="Times New Roman" w:hAnsi="Times New Roman"/>
          <w:b/>
          <w:sz w:val="24"/>
          <w:szCs w:val="24"/>
        </w:rPr>
        <w:t>-</w:t>
      </w:r>
      <w:r w:rsidRPr="0088430A">
        <w:rPr>
          <w:rFonts w:ascii="Times New Roman" w:hAnsi="Times New Roman"/>
          <w:b/>
          <w:sz w:val="24"/>
          <w:szCs w:val="24"/>
        </w:rPr>
        <w:t xml:space="preserve"> </w:t>
      </w:r>
    </w:p>
    <w:p w:rsidR="0088430A" w:rsidRPr="0088430A" w:rsidRDefault="0088430A" w:rsidP="0088430A">
      <w:pPr>
        <w:rPr>
          <w:rFonts w:ascii="Times New Roman" w:hAnsi="Times New Roman" w:cs="Times New Roman"/>
          <w:b/>
          <w:sz w:val="24"/>
          <w:szCs w:val="24"/>
        </w:rPr>
      </w:pPr>
      <w:r w:rsidRPr="0088430A">
        <w:rPr>
          <w:rFonts w:ascii="Times New Roman" w:hAnsi="Times New Roman" w:cs="Times New Roman"/>
          <w:b/>
          <w:sz w:val="24"/>
          <w:szCs w:val="24"/>
          <w:lang w:eastAsia="tr-TR"/>
        </w:rPr>
        <w:t xml:space="preserve">A)  </w:t>
      </w:r>
      <w:r>
        <w:rPr>
          <w:rFonts w:ascii="Times New Roman" w:eastAsia="Times New Roman" w:hAnsi="Times New Roman" w:cs="Times New Roman"/>
          <w:b/>
          <w:sz w:val="24"/>
          <w:szCs w:val="24"/>
          <w:lang w:eastAsia="tr-TR"/>
        </w:rPr>
        <w:t>İ</w:t>
      </w:r>
      <w:r w:rsidRPr="0088430A">
        <w:rPr>
          <w:rFonts w:ascii="Times New Roman" w:eastAsia="Times New Roman" w:hAnsi="Times New Roman" w:cs="Times New Roman"/>
          <w:b/>
          <w:sz w:val="24"/>
          <w:szCs w:val="24"/>
          <w:lang w:eastAsia="tr-TR"/>
        </w:rPr>
        <w:t>dari İşler Büro Amirliği:</w:t>
      </w:r>
      <w:r w:rsidRPr="0088430A">
        <w:rPr>
          <w:rFonts w:ascii="Times New Roman" w:hAnsi="Times New Roman" w:cs="Times New Roman"/>
          <w:b/>
          <w:sz w:val="24"/>
          <w:szCs w:val="24"/>
        </w:rPr>
        <w:t xml:space="preserve"> </w:t>
      </w:r>
    </w:p>
    <w:p w:rsidR="0088430A" w:rsidRDefault="0088430A" w:rsidP="0088430A">
      <w:pPr>
        <w:spacing w:after="80"/>
        <w:rPr>
          <w:rFonts w:ascii="Times New Roman" w:hAnsi="Times New Roman" w:cs="Times New Roman"/>
          <w:b/>
          <w:sz w:val="24"/>
          <w:szCs w:val="24"/>
        </w:rPr>
      </w:pPr>
    </w:p>
    <w:p w:rsidR="0088430A" w:rsidRPr="0088430A" w:rsidRDefault="0088430A" w:rsidP="0088430A">
      <w:pPr>
        <w:spacing w:after="80"/>
        <w:rPr>
          <w:rFonts w:ascii="Times New Roman" w:hAnsi="Times New Roman" w:cs="Times New Roman"/>
          <w:b/>
          <w:sz w:val="24"/>
          <w:szCs w:val="24"/>
        </w:rPr>
      </w:pPr>
      <w:r w:rsidRPr="0088430A">
        <w:rPr>
          <w:rFonts w:ascii="Times New Roman" w:hAnsi="Times New Roman" w:cs="Times New Roman"/>
          <w:b/>
          <w:sz w:val="24"/>
          <w:szCs w:val="24"/>
        </w:rPr>
        <w:t>Amirlik 2 servisten oluşur:</w:t>
      </w:r>
    </w:p>
    <w:p w:rsidR="0088430A" w:rsidRPr="0088430A" w:rsidRDefault="0088430A" w:rsidP="0088430A">
      <w:pPr>
        <w:pStyle w:val="ListeParagraf"/>
        <w:numPr>
          <w:ilvl w:val="0"/>
          <w:numId w:val="50"/>
        </w:numPr>
        <w:spacing w:after="80"/>
        <w:rPr>
          <w:rFonts w:ascii="Times New Roman" w:hAnsi="Times New Roman" w:cs="Times New Roman"/>
          <w:b/>
          <w:i/>
          <w:sz w:val="24"/>
          <w:szCs w:val="24"/>
          <w:u w:val="single"/>
        </w:rPr>
      </w:pPr>
      <w:r w:rsidRPr="0088430A">
        <w:rPr>
          <w:rFonts w:ascii="Times New Roman" w:hAnsi="Times New Roman" w:cs="Times New Roman"/>
          <w:b/>
          <w:i/>
          <w:sz w:val="24"/>
          <w:szCs w:val="24"/>
          <w:u w:val="single"/>
        </w:rPr>
        <w:t>İdari İşler Servisi</w:t>
      </w:r>
    </w:p>
    <w:p w:rsidR="0088430A" w:rsidRPr="0088430A" w:rsidRDefault="00173E51" w:rsidP="00173E51">
      <w:pPr>
        <w:numPr>
          <w:ilvl w:val="0"/>
          <w:numId w:val="46"/>
        </w:numPr>
        <w:tabs>
          <w:tab w:val="left" w:pos="324"/>
        </w:tabs>
        <w:autoSpaceDE w:val="0"/>
        <w:autoSpaceDN w:val="0"/>
        <w:adjustRightInd w:val="0"/>
        <w:ind w:left="41" w:firstLine="0"/>
        <w:rPr>
          <w:rFonts w:ascii="Times New Roman" w:hAnsi="Times New Roman" w:cs="Times New Roman"/>
          <w:sz w:val="24"/>
          <w:szCs w:val="24"/>
        </w:rPr>
      </w:pPr>
      <w:r>
        <w:rPr>
          <w:rFonts w:ascii="Times New Roman" w:hAnsi="Times New Roman" w:cs="Times New Roman"/>
          <w:sz w:val="24"/>
          <w:szCs w:val="24"/>
        </w:rPr>
        <w:t>Zabıta M</w:t>
      </w:r>
      <w:r w:rsidR="0088430A" w:rsidRPr="0088430A">
        <w:rPr>
          <w:rFonts w:ascii="Times New Roman" w:hAnsi="Times New Roman" w:cs="Times New Roman"/>
          <w:sz w:val="24"/>
          <w:szCs w:val="24"/>
        </w:rPr>
        <w:t>üdürlüğü ile ilgili yazışma ve evrakların uygun olarak teslim alınması, havale edilmesi, kayıt edilmesi ve ilgili amirlik, servis veya karakoluna teslim edilmesini sağlamak.</w:t>
      </w:r>
    </w:p>
    <w:p w:rsidR="0088430A" w:rsidRPr="0088430A" w:rsidRDefault="0088430A" w:rsidP="00173E51">
      <w:pPr>
        <w:numPr>
          <w:ilvl w:val="0"/>
          <w:numId w:val="46"/>
        </w:numPr>
        <w:tabs>
          <w:tab w:val="left" w:pos="324"/>
        </w:tabs>
        <w:autoSpaceDE w:val="0"/>
        <w:autoSpaceDN w:val="0"/>
        <w:ind w:left="41" w:firstLine="0"/>
        <w:rPr>
          <w:rFonts w:ascii="Times New Roman" w:hAnsi="Times New Roman" w:cs="Times New Roman"/>
          <w:sz w:val="24"/>
          <w:szCs w:val="24"/>
        </w:rPr>
      </w:pPr>
      <w:r w:rsidRPr="0088430A">
        <w:rPr>
          <w:rFonts w:ascii="Times New Roman" w:hAnsi="Times New Roman" w:cs="Times New Roman"/>
          <w:sz w:val="24"/>
          <w:szCs w:val="24"/>
        </w:rPr>
        <w:t>Müdürlük ile ilgili her türlü yazışmaları yapmak.</w:t>
      </w:r>
    </w:p>
    <w:p w:rsidR="0088430A" w:rsidRPr="0088430A" w:rsidRDefault="0088430A" w:rsidP="00173E51">
      <w:pPr>
        <w:numPr>
          <w:ilvl w:val="0"/>
          <w:numId w:val="46"/>
        </w:numPr>
        <w:tabs>
          <w:tab w:val="left" w:pos="324"/>
        </w:tabs>
        <w:autoSpaceDE w:val="0"/>
        <w:autoSpaceDN w:val="0"/>
        <w:ind w:left="41" w:firstLine="0"/>
        <w:rPr>
          <w:rFonts w:ascii="Times New Roman" w:hAnsi="Times New Roman" w:cs="Times New Roman"/>
          <w:sz w:val="24"/>
          <w:szCs w:val="24"/>
        </w:rPr>
      </w:pPr>
      <w:r w:rsidRPr="0088430A">
        <w:rPr>
          <w:rFonts w:ascii="Times New Roman" w:hAnsi="Times New Roman" w:cs="Times New Roman"/>
          <w:sz w:val="24"/>
          <w:szCs w:val="24"/>
        </w:rPr>
        <w:t>Zabıta Müdürlüğünün diğer Amirlikleri, tarafından düzenlenen İdari Yaptı</w:t>
      </w:r>
      <w:r w:rsidR="00173E51">
        <w:rPr>
          <w:rFonts w:ascii="Times New Roman" w:hAnsi="Times New Roman" w:cs="Times New Roman"/>
          <w:sz w:val="24"/>
          <w:szCs w:val="24"/>
        </w:rPr>
        <w:t xml:space="preserve">rım Karar Tutanağı işlemlerini </w:t>
      </w:r>
      <w:r w:rsidRPr="0088430A">
        <w:rPr>
          <w:rFonts w:ascii="Times New Roman" w:hAnsi="Times New Roman" w:cs="Times New Roman"/>
          <w:sz w:val="24"/>
          <w:szCs w:val="24"/>
        </w:rPr>
        <w:t>yürütmek.</w:t>
      </w:r>
    </w:p>
    <w:p w:rsidR="0088430A" w:rsidRPr="0088430A" w:rsidRDefault="0088430A" w:rsidP="00173E51">
      <w:pPr>
        <w:numPr>
          <w:ilvl w:val="0"/>
          <w:numId w:val="46"/>
        </w:numPr>
        <w:tabs>
          <w:tab w:val="left" w:pos="324"/>
        </w:tabs>
        <w:autoSpaceDE w:val="0"/>
        <w:autoSpaceDN w:val="0"/>
        <w:ind w:left="41" w:firstLine="0"/>
        <w:rPr>
          <w:rFonts w:ascii="Times New Roman" w:hAnsi="Times New Roman" w:cs="Times New Roman"/>
          <w:sz w:val="24"/>
          <w:szCs w:val="24"/>
          <w:u w:val="single"/>
        </w:rPr>
      </w:pPr>
      <w:r w:rsidRPr="0088430A">
        <w:rPr>
          <w:rFonts w:ascii="Times New Roman" w:hAnsi="Times New Roman" w:cs="Times New Roman"/>
          <w:sz w:val="24"/>
          <w:szCs w:val="24"/>
        </w:rPr>
        <w:t>Gelen ve giden evrakın dağıtım, dosyalama, sevk ve arşivleme hizmetlerini yapmak.</w:t>
      </w:r>
    </w:p>
    <w:p w:rsidR="0088430A" w:rsidRPr="0088430A" w:rsidRDefault="0088430A" w:rsidP="00173E51">
      <w:pPr>
        <w:numPr>
          <w:ilvl w:val="0"/>
          <w:numId w:val="46"/>
        </w:numPr>
        <w:tabs>
          <w:tab w:val="left" w:pos="324"/>
        </w:tabs>
        <w:ind w:left="41" w:firstLine="0"/>
        <w:rPr>
          <w:rFonts w:ascii="Times New Roman" w:hAnsi="Times New Roman" w:cs="Times New Roman"/>
          <w:sz w:val="24"/>
          <w:szCs w:val="24"/>
        </w:rPr>
      </w:pPr>
      <w:r w:rsidRPr="0088430A">
        <w:rPr>
          <w:rFonts w:ascii="Times New Roman" w:hAnsi="Times New Roman" w:cs="Times New Roman"/>
          <w:sz w:val="24"/>
          <w:szCs w:val="24"/>
        </w:rPr>
        <w:t>Müdürlük personellerinin görevlendirme ve izin işlemlerin ile ilgili evrakları hazırlamak ve takip etmek.</w:t>
      </w:r>
    </w:p>
    <w:p w:rsidR="0088430A" w:rsidRPr="0088430A" w:rsidRDefault="0088430A" w:rsidP="00173E51">
      <w:pPr>
        <w:numPr>
          <w:ilvl w:val="0"/>
          <w:numId w:val="46"/>
        </w:numPr>
        <w:tabs>
          <w:tab w:val="left" w:pos="324"/>
        </w:tabs>
        <w:ind w:left="41" w:firstLine="0"/>
        <w:rPr>
          <w:rFonts w:ascii="Times New Roman" w:hAnsi="Times New Roman" w:cs="Times New Roman"/>
          <w:sz w:val="24"/>
          <w:szCs w:val="24"/>
        </w:rPr>
      </w:pPr>
      <w:r w:rsidRPr="0088430A">
        <w:rPr>
          <w:rFonts w:ascii="Times New Roman" w:hAnsi="Times New Roman" w:cs="Times New Roman"/>
          <w:sz w:val="24"/>
          <w:szCs w:val="24"/>
        </w:rPr>
        <w:t>Müdürün görevl</w:t>
      </w:r>
      <w:r w:rsidR="00173E51">
        <w:rPr>
          <w:rFonts w:ascii="Times New Roman" w:hAnsi="Times New Roman" w:cs="Times New Roman"/>
          <w:sz w:val="24"/>
          <w:szCs w:val="24"/>
        </w:rPr>
        <w:t xml:space="preserve">endirmesi yapılacaksa müdürlüğe </w:t>
      </w:r>
      <w:r w:rsidRPr="0088430A">
        <w:rPr>
          <w:rFonts w:ascii="Times New Roman" w:hAnsi="Times New Roman" w:cs="Times New Roman"/>
          <w:sz w:val="24"/>
          <w:szCs w:val="24"/>
        </w:rPr>
        <w:t>vekalet</w:t>
      </w:r>
      <w:r w:rsidR="00173E51">
        <w:rPr>
          <w:rFonts w:ascii="Times New Roman" w:hAnsi="Times New Roman" w:cs="Times New Roman"/>
          <w:sz w:val="24"/>
          <w:szCs w:val="24"/>
        </w:rPr>
        <w:t xml:space="preserve"> </w:t>
      </w:r>
      <w:r w:rsidRPr="0088430A">
        <w:rPr>
          <w:rFonts w:ascii="Times New Roman" w:hAnsi="Times New Roman" w:cs="Times New Roman"/>
          <w:sz w:val="24"/>
          <w:szCs w:val="24"/>
        </w:rPr>
        <w:t>edecek personeli İnsan Kaynakları ve Eğitim Müdürlüğü’ne bildirilmek,</w:t>
      </w:r>
    </w:p>
    <w:p w:rsidR="0088430A" w:rsidRPr="0088430A" w:rsidRDefault="0088430A" w:rsidP="00173E51">
      <w:pPr>
        <w:numPr>
          <w:ilvl w:val="0"/>
          <w:numId w:val="46"/>
        </w:numPr>
        <w:tabs>
          <w:tab w:val="left" w:pos="324"/>
          <w:tab w:val="left" w:pos="360"/>
        </w:tabs>
        <w:ind w:left="41" w:firstLine="0"/>
        <w:rPr>
          <w:rFonts w:ascii="Times New Roman" w:hAnsi="Times New Roman" w:cs="Times New Roman"/>
          <w:sz w:val="24"/>
          <w:szCs w:val="24"/>
        </w:rPr>
      </w:pPr>
      <w:r w:rsidRPr="0088430A">
        <w:rPr>
          <w:rFonts w:ascii="Times New Roman" w:hAnsi="Times New Roman" w:cs="Times New Roman"/>
          <w:sz w:val="24"/>
          <w:szCs w:val="24"/>
        </w:rPr>
        <w:t>Müdürlük personeline ait hastalık izin belgesi düzenlemek.</w:t>
      </w:r>
    </w:p>
    <w:p w:rsidR="0088430A" w:rsidRPr="0088430A" w:rsidRDefault="0088430A" w:rsidP="00173E51">
      <w:pPr>
        <w:numPr>
          <w:ilvl w:val="0"/>
          <w:numId w:val="46"/>
        </w:numPr>
        <w:tabs>
          <w:tab w:val="left" w:pos="324"/>
          <w:tab w:val="left" w:pos="360"/>
        </w:tabs>
        <w:ind w:left="41" w:firstLine="0"/>
        <w:rPr>
          <w:rFonts w:ascii="Times New Roman" w:hAnsi="Times New Roman" w:cs="Times New Roman"/>
          <w:sz w:val="24"/>
          <w:szCs w:val="24"/>
        </w:rPr>
      </w:pPr>
      <w:r w:rsidRPr="0088430A">
        <w:rPr>
          <w:rFonts w:ascii="Times New Roman" w:hAnsi="Times New Roman" w:cs="Times New Roman"/>
          <w:sz w:val="24"/>
          <w:szCs w:val="24"/>
        </w:rPr>
        <w:t>Müdürlüğün kırtasiye, fotokopi, dosya vb. taleplerini ve ihtiyaçlarını Destek Hizmetleri Müdürlüğüne bildirmek.</w:t>
      </w:r>
    </w:p>
    <w:p w:rsidR="0088430A" w:rsidRPr="0088430A" w:rsidRDefault="0088430A" w:rsidP="00173E51">
      <w:pPr>
        <w:numPr>
          <w:ilvl w:val="0"/>
          <w:numId w:val="46"/>
        </w:numPr>
        <w:tabs>
          <w:tab w:val="left" w:pos="324"/>
          <w:tab w:val="left" w:pos="360"/>
        </w:tabs>
        <w:ind w:left="41" w:firstLine="0"/>
        <w:rPr>
          <w:rFonts w:ascii="Times New Roman" w:hAnsi="Times New Roman" w:cs="Times New Roman"/>
          <w:sz w:val="24"/>
          <w:szCs w:val="24"/>
        </w:rPr>
      </w:pPr>
      <w:r w:rsidRPr="0088430A">
        <w:rPr>
          <w:rFonts w:ascii="Times New Roman" w:hAnsi="Times New Roman" w:cs="Times New Roman"/>
          <w:sz w:val="24"/>
          <w:szCs w:val="24"/>
        </w:rPr>
        <w:t>Aylık istatistiklerin hazırlamak.</w:t>
      </w:r>
    </w:p>
    <w:p w:rsidR="0088430A" w:rsidRPr="0088430A" w:rsidRDefault="002D72AF" w:rsidP="00173E51">
      <w:pPr>
        <w:numPr>
          <w:ilvl w:val="0"/>
          <w:numId w:val="46"/>
        </w:numPr>
        <w:tabs>
          <w:tab w:val="left" w:pos="324"/>
          <w:tab w:val="left" w:pos="360"/>
        </w:tabs>
        <w:ind w:left="41" w:firstLine="0"/>
        <w:rPr>
          <w:rFonts w:ascii="Times New Roman" w:hAnsi="Times New Roman" w:cs="Times New Roman"/>
          <w:sz w:val="24"/>
          <w:szCs w:val="24"/>
        </w:rPr>
      </w:pPr>
      <w:r>
        <w:rPr>
          <w:rFonts w:ascii="Times New Roman" w:hAnsi="Times New Roman" w:cs="Times New Roman"/>
          <w:sz w:val="24"/>
          <w:szCs w:val="24"/>
        </w:rPr>
        <w:t>C</w:t>
      </w:r>
      <w:r w:rsidR="0088430A" w:rsidRPr="0088430A">
        <w:rPr>
          <w:rFonts w:ascii="Times New Roman" w:hAnsi="Times New Roman" w:cs="Times New Roman"/>
          <w:sz w:val="24"/>
          <w:szCs w:val="24"/>
        </w:rPr>
        <w:t>imer, halkla ilişkiler ve diğer kurumlardan gelen dilekçelerin işlemlerini yapılmasını ve sonucunun vatandaşa bildirmek.</w:t>
      </w:r>
    </w:p>
    <w:p w:rsidR="0088430A" w:rsidRPr="0088430A" w:rsidRDefault="0088430A" w:rsidP="00F67F0D">
      <w:pPr>
        <w:numPr>
          <w:ilvl w:val="0"/>
          <w:numId w:val="46"/>
        </w:numPr>
        <w:tabs>
          <w:tab w:val="left" w:pos="324"/>
          <w:tab w:val="left" w:pos="426"/>
        </w:tabs>
        <w:autoSpaceDE w:val="0"/>
        <w:autoSpaceDN w:val="0"/>
        <w:ind w:left="41" w:firstLine="0"/>
        <w:rPr>
          <w:rFonts w:ascii="Times New Roman" w:hAnsi="Times New Roman" w:cs="Times New Roman"/>
          <w:sz w:val="24"/>
          <w:szCs w:val="24"/>
        </w:rPr>
      </w:pPr>
      <w:r w:rsidRPr="0088430A">
        <w:rPr>
          <w:rFonts w:ascii="Times New Roman" w:hAnsi="Times New Roman" w:cs="Times New Roman"/>
          <w:sz w:val="24"/>
          <w:szCs w:val="24"/>
        </w:rPr>
        <w:t>İdari İşler Büro Amiri tarafından verilen görevleri yerine getirmek..</w:t>
      </w:r>
    </w:p>
    <w:p w:rsidR="0088430A" w:rsidRDefault="0088430A" w:rsidP="00F67F0D">
      <w:pPr>
        <w:numPr>
          <w:ilvl w:val="0"/>
          <w:numId w:val="46"/>
        </w:numPr>
        <w:tabs>
          <w:tab w:val="left" w:pos="324"/>
          <w:tab w:val="left" w:pos="426"/>
        </w:tabs>
        <w:autoSpaceDE w:val="0"/>
        <w:autoSpaceDN w:val="0"/>
        <w:ind w:left="41" w:firstLine="0"/>
        <w:rPr>
          <w:rFonts w:ascii="Times New Roman" w:hAnsi="Times New Roman" w:cs="Times New Roman"/>
          <w:sz w:val="24"/>
          <w:szCs w:val="24"/>
        </w:rPr>
      </w:pPr>
      <w:r w:rsidRPr="0088430A">
        <w:rPr>
          <w:rFonts w:ascii="Times New Roman" w:hAnsi="Times New Roman" w:cs="Times New Roman"/>
          <w:sz w:val="24"/>
          <w:szCs w:val="24"/>
        </w:rPr>
        <w:t>Zabıta müdürlüğünün yapmış olduğu faaliyetleri haftalık, aylık ve yıllık olarak hazırlamak</w:t>
      </w:r>
    </w:p>
    <w:p w:rsidR="0088430A" w:rsidRPr="0088430A" w:rsidRDefault="0088430A" w:rsidP="0088430A">
      <w:pPr>
        <w:spacing w:after="80"/>
        <w:rPr>
          <w:rFonts w:ascii="Times New Roman" w:hAnsi="Times New Roman" w:cs="Times New Roman"/>
          <w:i/>
          <w:sz w:val="24"/>
          <w:szCs w:val="24"/>
          <w:u w:val="single"/>
        </w:rPr>
      </w:pPr>
    </w:p>
    <w:p w:rsidR="0088430A" w:rsidRPr="0088430A" w:rsidRDefault="0088430A" w:rsidP="0088430A">
      <w:pPr>
        <w:pStyle w:val="ListeParagraf"/>
        <w:numPr>
          <w:ilvl w:val="0"/>
          <w:numId w:val="50"/>
        </w:numPr>
        <w:tabs>
          <w:tab w:val="left" w:pos="567"/>
        </w:tabs>
        <w:spacing w:after="80"/>
        <w:rPr>
          <w:rFonts w:ascii="Times New Roman" w:hAnsi="Times New Roman" w:cs="Times New Roman"/>
          <w:b/>
          <w:i/>
          <w:sz w:val="24"/>
          <w:szCs w:val="24"/>
        </w:rPr>
      </w:pPr>
      <w:r>
        <w:rPr>
          <w:rFonts w:ascii="Times New Roman" w:hAnsi="Times New Roman" w:cs="Times New Roman"/>
          <w:b/>
          <w:i/>
          <w:sz w:val="24"/>
          <w:szCs w:val="24"/>
          <w:u w:val="single"/>
        </w:rPr>
        <w:t xml:space="preserve"> </w:t>
      </w:r>
      <w:r w:rsidRPr="0088430A">
        <w:rPr>
          <w:rFonts w:ascii="Times New Roman" w:hAnsi="Times New Roman" w:cs="Times New Roman"/>
          <w:b/>
          <w:i/>
          <w:sz w:val="24"/>
          <w:szCs w:val="24"/>
          <w:u w:val="single"/>
        </w:rPr>
        <w:t xml:space="preserve"> Taşınabilir Kayıt ve Kontrol Servisi</w:t>
      </w:r>
      <w:r w:rsidRPr="0088430A">
        <w:rPr>
          <w:rFonts w:ascii="Times New Roman" w:hAnsi="Times New Roman" w:cs="Times New Roman"/>
          <w:b/>
          <w:i/>
          <w:sz w:val="24"/>
          <w:szCs w:val="24"/>
        </w:rPr>
        <w:t xml:space="preserve"> </w:t>
      </w:r>
    </w:p>
    <w:p w:rsidR="0088430A" w:rsidRDefault="0088430A" w:rsidP="0088430A">
      <w:pPr>
        <w:tabs>
          <w:tab w:val="left" w:pos="360"/>
          <w:tab w:val="left" w:pos="567"/>
        </w:tabs>
        <w:spacing w:after="80"/>
        <w:rPr>
          <w:rFonts w:ascii="Times New Roman" w:hAnsi="Times New Roman" w:cs="Times New Roman"/>
          <w:sz w:val="24"/>
          <w:szCs w:val="24"/>
        </w:rPr>
      </w:pPr>
    </w:p>
    <w:p w:rsidR="0088430A" w:rsidRPr="0088430A" w:rsidRDefault="002D72AF" w:rsidP="0088430A">
      <w:pPr>
        <w:tabs>
          <w:tab w:val="left" w:pos="360"/>
          <w:tab w:val="left" w:pos="567"/>
        </w:tabs>
        <w:spacing w:after="80"/>
        <w:rPr>
          <w:rFonts w:ascii="Times New Roman" w:hAnsi="Times New Roman" w:cs="Times New Roman"/>
          <w:sz w:val="24"/>
          <w:szCs w:val="24"/>
        </w:rPr>
      </w:pPr>
      <w:r w:rsidRPr="0088430A">
        <w:rPr>
          <w:rFonts w:ascii="Times New Roman" w:hAnsi="Times New Roman" w:cs="Times New Roman"/>
          <w:sz w:val="24"/>
          <w:szCs w:val="24"/>
        </w:rPr>
        <w:t>1. Harcama</w:t>
      </w:r>
      <w:r w:rsidR="0088430A" w:rsidRPr="0088430A">
        <w:rPr>
          <w:rFonts w:ascii="Times New Roman" w:hAnsi="Times New Roman" w:cs="Times New Roman"/>
          <w:sz w:val="24"/>
          <w:szCs w:val="24"/>
        </w:rPr>
        <w:t xml:space="preserve"> birimince edinilen taşınırlardan muayene ve kabulü yapılanları cins ve niteliklerine göre sayarak, tartarak, ölçerek teslim almak, doğrudan tüketilmeyen ve kullanıma verilmeyen taşınırları sorumluluğundaki ambarlarda muhafaza etmek,</w:t>
      </w:r>
    </w:p>
    <w:p w:rsidR="0088430A" w:rsidRPr="0088430A" w:rsidRDefault="0088430A" w:rsidP="0088430A">
      <w:pPr>
        <w:tabs>
          <w:tab w:val="left" w:pos="360"/>
          <w:tab w:val="left" w:pos="567"/>
        </w:tabs>
        <w:spacing w:after="80"/>
        <w:rPr>
          <w:rFonts w:ascii="Times New Roman" w:hAnsi="Times New Roman" w:cs="Times New Roman"/>
          <w:sz w:val="24"/>
          <w:szCs w:val="24"/>
        </w:rPr>
      </w:pPr>
      <w:r w:rsidRPr="0088430A">
        <w:rPr>
          <w:rFonts w:ascii="Times New Roman" w:hAnsi="Times New Roman" w:cs="Times New Roman"/>
          <w:sz w:val="24"/>
          <w:szCs w:val="24"/>
        </w:rPr>
        <w:lastRenderedPageBreak/>
        <w:t>2. Muayene ve kabul işlemi hemen yapılamayan taşınırları kontrol ederek teslim almak, bunların kesin kabulü yapılmadan kullanıma verilmesini önlemek,</w:t>
      </w:r>
    </w:p>
    <w:p w:rsidR="0088430A" w:rsidRPr="0088430A" w:rsidRDefault="0088430A" w:rsidP="0088430A">
      <w:pPr>
        <w:tabs>
          <w:tab w:val="left" w:pos="360"/>
          <w:tab w:val="left" w:pos="567"/>
        </w:tabs>
        <w:spacing w:after="80"/>
        <w:rPr>
          <w:rFonts w:ascii="Times New Roman" w:hAnsi="Times New Roman" w:cs="Times New Roman"/>
          <w:sz w:val="24"/>
          <w:szCs w:val="24"/>
        </w:rPr>
      </w:pPr>
      <w:r w:rsidRPr="0088430A">
        <w:rPr>
          <w:rFonts w:ascii="Times New Roman" w:hAnsi="Times New Roman" w:cs="Times New Roman"/>
          <w:sz w:val="24"/>
          <w:szCs w:val="24"/>
        </w:rPr>
        <w:t>3. Taşınırların giriş ve çıkışına ilişkin kayıtları tutmak, bunlara ilişkin belge ve cetvelleri düzenlemek ve taşınır yönetim hesap cetvellerini konsolide görevlisine göndermek,</w:t>
      </w:r>
    </w:p>
    <w:p w:rsidR="0088430A" w:rsidRPr="0088430A" w:rsidRDefault="0088430A" w:rsidP="0088430A">
      <w:pPr>
        <w:tabs>
          <w:tab w:val="left" w:pos="360"/>
          <w:tab w:val="left" w:pos="567"/>
        </w:tabs>
        <w:spacing w:after="80"/>
        <w:rPr>
          <w:rFonts w:ascii="Times New Roman" w:hAnsi="Times New Roman" w:cs="Times New Roman"/>
          <w:sz w:val="24"/>
          <w:szCs w:val="24"/>
        </w:rPr>
      </w:pPr>
      <w:r w:rsidRPr="0088430A">
        <w:rPr>
          <w:rFonts w:ascii="Times New Roman" w:hAnsi="Times New Roman" w:cs="Times New Roman"/>
          <w:sz w:val="24"/>
          <w:szCs w:val="24"/>
        </w:rPr>
        <w:t>4. Tüketime veya kullanıma verilmesi uygun görülen taşınırları ilgililere teslim etmek,</w:t>
      </w:r>
    </w:p>
    <w:p w:rsidR="0088430A" w:rsidRPr="0088430A" w:rsidRDefault="0088430A" w:rsidP="0088430A">
      <w:pPr>
        <w:tabs>
          <w:tab w:val="left" w:pos="360"/>
          <w:tab w:val="left" w:pos="567"/>
        </w:tabs>
        <w:spacing w:after="80"/>
        <w:rPr>
          <w:rFonts w:ascii="Times New Roman" w:hAnsi="Times New Roman" w:cs="Times New Roman"/>
          <w:sz w:val="24"/>
          <w:szCs w:val="24"/>
        </w:rPr>
      </w:pPr>
      <w:r w:rsidRPr="0088430A">
        <w:rPr>
          <w:rFonts w:ascii="Times New Roman" w:hAnsi="Times New Roman" w:cs="Times New Roman"/>
          <w:sz w:val="24"/>
          <w:szCs w:val="24"/>
        </w:rPr>
        <w:t>5. Taşınırların yangına, ıslanmaya, bozulmaya, çalınmaya ve benzeri tehlikelere karşı korunması için gerekli tedbirleri almak ve alınmasını sağlamak,</w:t>
      </w:r>
    </w:p>
    <w:p w:rsidR="0088430A" w:rsidRPr="0088430A" w:rsidRDefault="0088430A" w:rsidP="0088430A">
      <w:pPr>
        <w:tabs>
          <w:tab w:val="left" w:pos="360"/>
          <w:tab w:val="left" w:pos="567"/>
        </w:tabs>
        <w:spacing w:after="80"/>
        <w:rPr>
          <w:rFonts w:ascii="Times New Roman" w:hAnsi="Times New Roman" w:cs="Times New Roman"/>
          <w:sz w:val="24"/>
          <w:szCs w:val="24"/>
        </w:rPr>
      </w:pPr>
      <w:r w:rsidRPr="0088430A">
        <w:rPr>
          <w:rFonts w:ascii="Times New Roman" w:hAnsi="Times New Roman" w:cs="Times New Roman"/>
          <w:sz w:val="24"/>
          <w:szCs w:val="24"/>
        </w:rPr>
        <w:t>6. Ambarda çalınma veya olağanüstü nedenlerden dolayı meydana gelen azalmaları harcama yetkilisine bildirmek,</w:t>
      </w:r>
    </w:p>
    <w:p w:rsidR="0088430A" w:rsidRPr="0088430A" w:rsidRDefault="0088430A" w:rsidP="0088430A">
      <w:pPr>
        <w:tabs>
          <w:tab w:val="left" w:pos="360"/>
          <w:tab w:val="left" w:pos="567"/>
        </w:tabs>
        <w:spacing w:after="80"/>
        <w:rPr>
          <w:rFonts w:ascii="Times New Roman" w:hAnsi="Times New Roman" w:cs="Times New Roman"/>
          <w:sz w:val="24"/>
          <w:szCs w:val="24"/>
        </w:rPr>
      </w:pPr>
      <w:r w:rsidRPr="0088430A">
        <w:rPr>
          <w:rFonts w:ascii="Times New Roman" w:hAnsi="Times New Roman" w:cs="Times New Roman"/>
          <w:sz w:val="24"/>
          <w:szCs w:val="24"/>
        </w:rPr>
        <w:t>7. Ambar sayımını ve stok kontrolünü yapmak, harcama yetkilisince belirlenen asgarî stok seviyesinin altına düşen taşınırları harcama yetkilisine bildirmek,</w:t>
      </w:r>
    </w:p>
    <w:p w:rsidR="0088430A" w:rsidRPr="0088430A" w:rsidRDefault="0088430A" w:rsidP="0088430A">
      <w:pPr>
        <w:tabs>
          <w:tab w:val="left" w:pos="360"/>
          <w:tab w:val="left" w:pos="567"/>
        </w:tabs>
        <w:spacing w:after="80"/>
        <w:rPr>
          <w:rFonts w:ascii="Times New Roman" w:hAnsi="Times New Roman" w:cs="Times New Roman"/>
          <w:sz w:val="24"/>
          <w:szCs w:val="24"/>
        </w:rPr>
      </w:pPr>
      <w:r w:rsidRPr="0088430A">
        <w:rPr>
          <w:rFonts w:ascii="Times New Roman" w:hAnsi="Times New Roman" w:cs="Times New Roman"/>
          <w:sz w:val="24"/>
          <w:szCs w:val="24"/>
        </w:rPr>
        <w:t>8. Kullanımda bulunan dayanıklı taşınırları bulundukları yerde kontrol etmek, sayımlarını yapmak ve yaptırmak,</w:t>
      </w:r>
    </w:p>
    <w:p w:rsidR="0088430A" w:rsidRPr="0088430A" w:rsidRDefault="0088430A" w:rsidP="0088430A">
      <w:pPr>
        <w:tabs>
          <w:tab w:val="left" w:pos="360"/>
          <w:tab w:val="left" w:pos="567"/>
        </w:tabs>
        <w:spacing w:after="80"/>
        <w:rPr>
          <w:rFonts w:ascii="Times New Roman" w:hAnsi="Times New Roman" w:cs="Times New Roman"/>
          <w:sz w:val="24"/>
          <w:szCs w:val="24"/>
        </w:rPr>
      </w:pPr>
      <w:r w:rsidRPr="0088430A">
        <w:rPr>
          <w:rFonts w:ascii="Times New Roman" w:hAnsi="Times New Roman" w:cs="Times New Roman"/>
          <w:sz w:val="24"/>
          <w:szCs w:val="24"/>
        </w:rPr>
        <w:t>9. Harcama biriminin malzeme ihtiyaç planlamasının yapılmasına yardımcı olmak,</w:t>
      </w:r>
    </w:p>
    <w:p w:rsidR="0088430A" w:rsidRPr="0088430A" w:rsidRDefault="0088430A" w:rsidP="0088430A">
      <w:pPr>
        <w:tabs>
          <w:tab w:val="left" w:pos="360"/>
          <w:tab w:val="left" w:pos="567"/>
        </w:tabs>
        <w:spacing w:after="80"/>
        <w:rPr>
          <w:rFonts w:ascii="Times New Roman" w:hAnsi="Times New Roman" w:cs="Times New Roman"/>
          <w:sz w:val="24"/>
          <w:szCs w:val="24"/>
        </w:rPr>
      </w:pPr>
      <w:r w:rsidRPr="0088430A">
        <w:rPr>
          <w:rFonts w:ascii="Times New Roman" w:hAnsi="Times New Roman" w:cs="Times New Roman"/>
          <w:sz w:val="24"/>
          <w:szCs w:val="24"/>
        </w:rPr>
        <w:t>10. Kayıtlarını tuttuğu taşınırların yönetim hesabını hazırlamak ve harcama yetkilisine sunmak.</w:t>
      </w:r>
    </w:p>
    <w:p w:rsidR="0088430A" w:rsidRPr="0088430A" w:rsidRDefault="0088430A" w:rsidP="0088430A">
      <w:pPr>
        <w:spacing w:after="120"/>
        <w:rPr>
          <w:rFonts w:ascii="Times New Roman" w:hAnsi="Times New Roman" w:cs="Times New Roman"/>
          <w:sz w:val="24"/>
          <w:szCs w:val="24"/>
        </w:rPr>
      </w:pPr>
      <w:r w:rsidRPr="0088430A">
        <w:rPr>
          <w:rFonts w:ascii="Times New Roman" w:hAnsi="Times New Roman" w:cs="Times New Roman"/>
          <w:sz w:val="24"/>
          <w:szCs w:val="24"/>
        </w:rPr>
        <w:t>11. İhale sürecinin tamamlanması ile birlikte imzalanan sözleşmede tanımlanan tüm süreçleri ve zaman planını takip etmek,</w:t>
      </w:r>
    </w:p>
    <w:p w:rsidR="0088430A" w:rsidRPr="0088430A" w:rsidRDefault="0088430A" w:rsidP="0088430A">
      <w:pPr>
        <w:pStyle w:val="AralkYok"/>
        <w:rPr>
          <w:rFonts w:ascii="Times New Roman" w:hAnsi="Times New Roman"/>
          <w:bCs/>
          <w:sz w:val="24"/>
          <w:szCs w:val="24"/>
        </w:rPr>
      </w:pPr>
      <w:r w:rsidRPr="0088430A">
        <w:rPr>
          <w:rFonts w:ascii="Times New Roman" w:hAnsi="Times New Roman"/>
          <w:sz w:val="24"/>
          <w:szCs w:val="24"/>
        </w:rPr>
        <w:t>12. İhalenin bitişiyle birlikte hak ediş raporunu ve alınan malın muayene kabulünü ilgili birim ile birlikte hazırlamak.</w:t>
      </w:r>
    </w:p>
    <w:p w:rsidR="0088430A" w:rsidRPr="0088430A" w:rsidRDefault="0088430A" w:rsidP="0088430A">
      <w:pPr>
        <w:pStyle w:val="AralkYok"/>
        <w:rPr>
          <w:rFonts w:ascii="Times New Roman" w:hAnsi="Times New Roman"/>
          <w:bCs/>
          <w:sz w:val="24"/>
          <w:szCs w:val="24"/>
        </w:rPr>
      </w:pPr>
    </w:p>
    <w:p w:rsidR="0088430A" w:rsidRPr="0088430A" w:rsidRDefault="0088430A" w:rsidP="0088430A">
      <w:pPr>
        <w:pStyle w:val="AralkYok"/>
        <w:rPr>
          <w:rFonts w:ascii="Times New Roman" w:hAnsi="Times New Roman"/>
          <w:bCs/>
          <w:sz w:val="24"/>
          <w:szCs w:val="24"/>
        </w:rPr>
      </w:pPr>
    </w:p>
    <w:p w:rsidR="0088430A" w:rsidRDefault="0088430A" w:rsidP="0088430A">
      <w:pPr>
        <w:spacing w:after="80"/>
        <w:rPr>
          <w:rFonts w:ascii="Times New Roman" w:hAnsi="Times New Roman" w:cs="Times New Roman"/>
          <w:b/>
          <w:sz w:val="24"/>
          <w:szCs w:val="24"/>
        </w:rPr>
      </w:pPr>
      <w:r w:rsidRPr="0088430A">
        <w:rPr>
          <w:rFonts w:ascii="Times New Roman" w:hAnsi="Times New Roman" w:cs="Times New Roman"/>
          <w:b/>
          <w:sz w:val="24"/>
          <w:szCs w:val="24"/>
        </w:rPr>
        <w:t>B</w:t>
      </w:r>
      <w:r w:rsidR="00300B35">
        <w:rPr>
          <w:rFonts w:ascii="Times New Roman" w:hAnsi="Times New Roman" w:cs="Times New Roman"/>
          <w:b/>
          <w:sz w:val="24"/>
          <w:szCs w:val="24"/>
        </w:rPr>
        <w:t>)</w:t>
      </w:r>
      <w:r w:rsidRPr="0088430A">
        <w:rPr>
          <w:rFonts w:ascii="Times New Roman" w:hAnsi="Times New Roman" w:cs="Times New Roman"/>
          <w:b/>
          <w:sz w:val="24"/>
          <w:szCs w:val="24"/>
        </w:rPr>
        <w:t xml:space="preserve"> Merkez Zabıta Amirliği</w:t>
      </w:r>
    </w:p>
    <w:p w:rsidR="0088430A" w:rsidRPr="0088430A" w:rsidRDefault="0088430A" w:rsidP="0088430A">
      <w:pPr>
        <w:spacing w:after="80"/>
        <w:rPr>
          <w:rFonts w:ascii="Times New Roman" w:hAnsi="Times New Roman" w:cs="Times New Roman"/>
          <w:b/>
          <w:sz w:val="24"/>
          <w:szCs w:val="24"/>
        </w:rPr>
      </w:pPr>
      <w:r>
        <w:rPr>
          <w:rFonts w:ascii="Times New Roman" w:hAnsi="Times New Roman" w:cs="Times New Roman"/>
          <w:b/>
          <w:sz w:val="24"/>
          <w:szCs w:val="24"/>
        </w:rPr>
        <w:t>Görevleri:</w:t>
      </w:r>
    </w:p>
    <w:p w:rsidR="0088430A" w:rsidRPr="0088430A" w:rsidRDefault="0088430A" w:rsidP="00F97588">
      <w:pPr>
        <w:numPr>
          <w:ilvl w:val="0"/>
          <w:numId w:val="47"/>
        </w:numPr>
        <w:tabs>
          <w:tab w:val="clear" w:pos="360"/>
          <w:tab w:val="num" w:pos="142"/>
          <w:tab w:val="left" w:pos="284"/>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Belediye sınırları içinde beldenin düzenini, belde halkının huzurunu ve sağlığını sağlayıp korumak amacıyla kanun, tüzük ve yönetmeliklerde, belediye zabıtasınca yerine getirileceği belirtilen görevleri yapmak ve yetkileri kullanmak,</w:t>
      </w:r>
    </w:p>
    <w:p w:rsidR="0088430A" w:rsidRPr="0088430A" w:rsidRDefault="0088430A" w:rsidP="0088430A">
      <w:pPr>
        <w:numPr>
          <w:ilvl w:val="0"/>
          <w:numId w:val="47"/>
        </w:numPr>
        <w:tabs>
          <w:tab w:val="num" w:pos="0"/>
          <w:tab w:val="left" w:pos="360"/>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Belediye karar organları tarafından alınmış kararları, emir ve yasakları uygulamak ve sonuçlarını izlemek,</w:t>
      </w:r>
    </w:p>
    <w:p w:rsidR="0088430A" w:rsidRPr="0088430A" w:rsidRDefault="0088430A" w:rsidP="0088430A">
      <w:pPr>
        <w:numPr>
          <w:ilvl w:val="0"/>
          <w:numId w:val="47"/>
        </w:numPr>
        <w:tabs>
          <w:tab w:val="num" w:pos="0"/>
          <w:tab w:val="left" w:pos="360"/>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Ulusal bayram ve genel tatil günleri ile özellik taşıyan günlerde yapılacak törenlerin gerektirdiği hizmetleri görmek,</w:t>
      </w:r>
    </w:p>
    <w:p w:rsidR="0088430A" w:rsidRPr="0088430A" w:rsidRDefault="0088430A" w:rsidP="0088430A">
      <w:pPr>
        <w:numPr>
          <w:ilvl w:val="0"/>
          <w:numId w:val="47"/>
        </w:numPr>
        <w:tabs>
          <w:tab w:val="num" w:pos="0"/>
          <w:tab w:val="left" w:pos="360"/>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Cumhuriyet Bayramı’nda işyerlerinin kapalı kalması için gerekli uyarıları yapmak, tedbirleri almak, bayrak asılmasını sağlamak,</w:t>
      </w:r>
    </w:p>
    <w:p w:rsidR="0088430A" w:rsidRPr="0088430A" w:rsidRDefault="0088430A" w:rsidP="0088430A">
      <w:pPr>
        <w:numPr>
          <w:ilvl w:val="0"/>
          <w:numId w:val="47"/>
        </w:numPr>
        <w:tabs>
          <w:tab w:val="num" w:pos="0"/>
          <w:tab w:val="left" w:pos="360"/>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Kanunların belediyelere görev olarak verdiği takip, kontrol, izin ve yasaklayıcı hususları yerine getirmek,</w:t>
      </w:r>
    </w:p>
    <w:p w:rsidR="0088430A" w:rsidRPr="0088430A" w:rsidRDefault="0088430A" w:rsidP="0088430A">
      <w:pPr>
        <w:numPr>
          <w:ilvl w:val="0"/>
          <w:numId w:val="47"/>
        </w:numPr>
        <w:tabs>
          <w:tab w:val="num" w:pos="0"/>
          <w:tab w:val="left" w:pos="360"/>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Belediye cezaları ile ilgili olarak kanunlar uyarınca Belediye Meclisi ve Encümeninin koymuş olduğu yasaklara aykırı hareket edenler hakkında gerekli işlemleri yapmak, 394 sayılı Hafta Tatili Kanunu’na göre belediyeden izin almadan çalışan işyerlerini kapatarak çalışmalarına engel olmak ve haklarında kanuni işlemleri yapmak,</w:t>
      </w:r>
    </w:p>
    <w:p w:rsidR="0088430A" w:rsidRPr="0088430A" w:rsidRDefault="0088430A" w:rsidP="0088430A">
      <w:pPr>
        <w:numPr>
          <w:ilvl w:val="0"/>
          <w:numId w:val="47"/>
        </w:numPr>
        <w:tabs>
          <w:tab w:val="num" w:pos="0"/>
          <w:tab w:val="left" w:pos="360"/>
        </w:tabs>
        <w:spacing w:after="80"/>
        <w:ind w:left="0" w:firstLine="0"/>
        <w:rPr>
          <w:rFonts w:ascii="Times New Roman" w:hAnsi="Times New Roman" w:cs="Times New Roman"/>
          <w:sz w:val="24"/>
          <w:szCs w:val="24"/>
          <w:u w:val="single"/>
        </w:rPr>
      </w:pPr>
      <w:r w:rsidRPr="0088430A">
        <w:rPr>
          <w:rFonts w:ascii="Times New Roman" w:hAnsi="Times New Roman" w:cs="Times New Roman"/>
          <w:sz w:val="24"/>
          <w:szCs w:val="24"/>
        </w:rPr>
        <w:t xml:space="preserve">Bulunmuş eşya ve malları, mevzuat hükümlerine ve belediye idaresinin bu konudaki karar ve işlemlerine göre korumak; sahipleri anlaşıldığında onlara teslim etmek; sahipleri çıkmayan eşya ve malların, mevzuatta ayrıca özel hüküm yoksa bakım ve gözetim masrafı alındıktan sonra bulana verilmesini sağlamak, </w:t>
      </w:r>
    </w:p>
    <w:p w:rsidR="0088430A" w:rsidRPr="0088430A" w:rsidRDefault="0088430A" w:rsidP="0088430A">
      <w:pPr>
        <w:numPr>
          <w:ilvl w:val="0"/>
          <w:numId w:val="47"/>
        </w:numPr>
        <w:tabs>
          <w:tab w:val="num" w:pos="0"/>
          <w:tab w:val="left" w:pos="360"/>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lastRenderedPageBreak/>
        <w:t>Kanunen belediyenin izni veya vergi ve harçlara tabi iken izin alınmaksızın veya harç ve vergi yatırılmaksızın yapılan işleri tespit etmek, bunların yapılmasında, işletilmesinde, kullanılmasında veya satılmasında sakınca varsa derhal men etmek ve kanuni işlem yapmak,</w:t>
      </w:r>
    </w:p>
    <w:p w:rsidR="0088430A" w:rsidRPr="0088430A" w:rsidRDefault="0088430A" w:rsidP="0088430A">
      <w:pPr>
        <w:numPr>
          <w:ilvl w:val="0"/>
          <w:numId w:val="47"/>
        </w:numPr>
        <w:tabs>
          <w:tab w:val="num" w:pos="0"/>
          <w:tab w:val="left" w:pos="360"/>
        </w:tabs>
        <w:spacing w:after="80"/>
        <w:ind w:left="0" w:firstLine="0"/>
        <w:rPr>
          <w:rFonts w:ascii="Times New Roman" w:hAnsi="Times New Roman" w:cs="Times New Roman"/>
          <w:color w:val="000000"/>
          <w:sz w:val="24"/>
          <w:szCs w:val="24"/>
          <w:u w:val="single"/>
        </w:rPr>
      </w:pPr>
      <w:r w:rsidRPr="0088430A">
        <w:rPr>
          <w:rFonts w:ascii="Times New Roman" w:hAnsi="Times New Roman" w:cs="Times New Roman"/>
          <w:sz w:val="24"/>
          <w:szCs w:val="24"/>
        </w:rPr>
        <w:t xml:space="preserve">Belediyemizden izin almadan yerleştirilen ve şehrin estetiğini bozan bez afiş, pano ve kağıt afiş gibi reklam unsurlarını </w:t>
      </w:r>
      <w:r w:rsidRPr="0088430A">
        <w:rPr>
          <w:rFonts w:ascii="Times New Roman" w:hAnsi="Times New Roman" w:cs="Times New Roman"/>
          <w:color w:val="000000"/>
          <w:sz w:val="24"/>
          <w:szCs w:val="24"/>
        </w:rPr>
        <w:t xml:space="preserve">gerektiğinde ilgili birimine bildirme ve gerektiğinde yardımcı olmak </w:t>
      </w:r>
      <w:r w:rsidRPr="002D72AF">
        <w:rPr>
          <w:rFonts w:ascii="Times New Roman" w:hAnsi="Times New Roman" w:cs="Times New Roman"/>
          <w:color w:val="000000"/>
          <w:sz w:val="24"/>
          <w:szCs w:val="24"/>
        </w:rPr>
        <w:t>kaldırmak,</w:t>
      </w:r>
    </w:p>
    <w:p w:rsidR="0088430A" w:rsidRPr="0088430A" w:rsidRDefault="0088430A" w:rsidP="0088430A">
      <w:pPr>
        <w:numPr>
          <w:ilvl w:val="0"/>
          <w:numId w:val="47"/>
        </w:numPr>
        <w:tabs>
          <w:tab w:val="num" w:pos="0"/>
          <w:tab w:val="left" w:pos="360"/>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 xml:space="preserve">2548 sayılı Ceza Evleriyle Mahkeme Binaları İnşası Karşılığı Olarak Alınacak Harçlar ve </w:t>
      </w:r>
      <w:r w:rsidR="002D72AF" w:rsidRPr="0088430A">
        <w:rPr>
          <w:rFonts w:ascii="Times New Roman" w:hAnsi="Times New Roman" w:cs="Times New Roman"/>
          <w:sz w:val="24"/>
          <w:szCs w:val="24"/>
        </w:rPr>
        <w:t>Mahkumlara Ödettirilecek</w:t>
      </w:r>
      <w:r w:rsidRPr="0088430A">
        <w:rPr>
          <w:rFonts w:ascii="Times New Roman" w:hAnsi="Times New Roman" w:cs="Times New Roman"/>
          <w:sz w:val="24"/>
          <w:szCs w:val="24"/>
        </w:rPr>
        <w:t xml:space="preserve"> Yiyecek Bedelleri Hakkında Kanuna göre cezaevinde hükümlü olarak bulunanlar ve 4109 sayılı Asker Ailelerinden Muhtaç Olanlara Yardım Hakkında Kanuna göre, yardıma muhtaç olduğunu beyanla müracaat edenler hakkında muhtaçlık durumu araştırması yapmak,</w:t>
      </w:r>
    </w:p>
    <w:p w:rsidR="0088430A" w:rsidRPr="0088430A" w:rsidRDefault="0088430A" w:rsidP="0088430A">
      <w:pPr>
        <w:numPr>
          <w:ilvl w:val="0"/>
          <w:numId w:val="47"/>
        </w:numPr>
        <w:tabs>
          <w:tab w:val="num" w:pos="0"/>
          <w:tab w:val="left" w:pos="360"/>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 xml:space="preserve">2464 sayılı Belediye Gelirleri Kanunu’na göre, izin verilmeyen yerlerin işgaline engel olmak, işgaller ile ilgili </w:t>
      </w:r>
      <w:r w:rsidR="002D72AF" w:rsidRPr="0088430A">
        <w:rPr>
          <w:rFonts w:ascii="Times New Roman" w:hAnsi="Times New Roman" w:cs="Times New Roman"/>
          <w:sz w:val="24"/>
          <w:szCs w:val="24"/>
        </w:rPr>
        <w:t>tahsilat görevlilerine</w:t>
      </w:r>
      <w:r w:rsidRPr="0088430A">
        <w:rPr>
          <w:rFonts w:ascii="Times New Roman" w:hAnsi="Times New Roman" w:cs="Times New Roman"/>
          <w:sz w:val="24"/>
          <w:szCs w:val="24"/>
        </w:rPr>
        <w:t xml:space="preserve"> yardımcı olmak,</w:t>
      </w:r>
    </w:p>
    <w:p w:rsidR="0088430A" w:rsidRPr="0088430A" w:rsidRDefault="0088430A" w:rsidP="002D72AF">
      <w:pPr>
        <w:numPr>
          <w:ilvl w:val="0"/>
          <w:numId w:val="47"/>
        </w:numPr>
        <w:tabs>
          <w:tab w:val="clear" w:pos="360"/>
          <w:tab w:val="left" w:pos="426"/>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 xml:space="preserve">Belediye sorumluluk alanlarını işgal edenler hakkında 5326 sayılı Kabahatler Kanunu, 1608 sayılı Kanun ve diğer mevzuat hükümleri doğrultusunda yasal işlem yapmak, </w:t>
      </w:r>
    </w:p>
    <w:p w:rsidR="0088430A" w:rsidRPr="0088430A" w:rsidRDefault="0088430A" w:rsidP="002D72AF">
      <w:pPr>
        <w:numPr>
          <w:ilvl w:val="0"/>
          <w:numId w:val="47"/>
        </w:numPr>
        <w:tabs>
          <w:tab w:val="clear" w:pos="360"/>
          <w:tab w:val="num" w:pos="426"/>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 xml:space="preserve">6831 sayılı Orman Kanunu hükümlerince belediye sınırları içinde kaçak orman emvalinin tespiti halinde orman memurlarına yardımcı olmak, </w:t>
      </w:r>
    </w:p>
    <w:p w:rsidR="0088430A" w:rsidRPr="0088430A" w:rsidRDefault="0088430A" w:rsidP="0088430A">
      <w:pPr>
        <w:numPr>
          <w:ilvl w:val="0"/>
          <w:numId w:val="47"/>
        </w:numPr>
        <w:tabs>
          <w:tab w:val="num" w:pos="0"/>
          <w:tab w:val="left" w:pos="360"/>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7269 sayılı Umumi Hayata Müessir Afetler Dolayısıyla Alınacak Tedbirlerle Yapılacak Yardımlara Dair Kanun gereğince yangın, deprem ve su baskını gibi hallerde görevli ekipler gelinceye kadar gerekli tedbirleri almak,</w:t>
      </w:r>
    </w:p>
    <w:p w:rsidR="0088430A" w:rsidRPr="0088430A" w:rsidRDefault="0088430A" w:rsidP="0088430A">
      <w:pPr>
        <w:numPr>
          <w:ilvl w:val="0"/>
          <w:numId w:val="47"/>
        </w:numPr>
        <w:tabs>
          <w:tab w:val="num" w:pos="0"/>
          <w:tab w:val="left" w:pos="360"/>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3516 sayılı Ölçüler ve Ayar Kanunu’na ve ilgili yönetmeliklerine göre, ölçü ve tartı aletlerinin damgalarını kontrol etmek, damgasız ölçü aletleriyle satış yapılmasını önlemek, yetkili tamircilerin yetki belgelerini kontrol etmek, damgalanmamış hileli, ayarı bozuk terazi, kantar, baskül, litre gibi ölçü aletlerini kullandırmamak, kullananlar hakkında gerekli işlemleri yapmak,</w:t>
      </w:r>
    </w:p>
    <w:p w:rsidR="0088430A" w:rsidRPr="0088430A" w:rsidRDefault="0088430A" w:rsidP="0088430A">
      <w:pPr>
        <w:numPr>
          <w:ilvl w:val="0"/>
          <w:numId w:val="47"/>
        </w:numPr>
        <w:tabs>
          <w:tab w:val="num" w:pos="0"/>
          <w:tab w:val="left" w:pos="360"/>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5846 sayılı Fikir ve Sanat Eserleri Kanunu kapsamında korunan eser, icra ve yapımların tespit edildiği kitap, kaset, CD, VCD ve DVD gibi taşıyıcı materyallerin yol, meydan, pazar, kaldırım, iskele, köprü ve benzeri yerlerde satışına izin vermemek ve satışına teşebbüs edilen materyalleri toplayarak yetkililere teslim etmek,</w:t>
      </w:r>
    </w:p>
    <w:p w:rsidR="0088430A" w:rsidRPr="0088430A" w:rsidRDefault="0088430A" w:rsidP="0088430A">
      <w:pPr>
        <w:numPr>
          <w:ilvl w:val="0"/>
          <w:numId w:val="47"/>
        </w:numPr>
        <w:tabs>
          <w:tab w:val="num" w:pos="0"/>
          <w:tab w:val="left" w:pos="360"/>
        </w:tabs>
        <w:spacing w:after="80"/>
        <w:ind w:left="0" w:firstLine="0"/>
        <w:rPr>
          <w:rFonts w:ascii="Times New Roman" w:hAnsi="Times New Roman" w:cs="Times New Roman"/>
          <w:color w:val="000000"/>
          <w:sz w:val="24"/>
          <w:szCs w:val="24"/>
        </w:rPr>
      </w:pPr>
      <w:r w:rsidRPr="0088430A">
        <w:rPr>
          <w:rFonts w:ascii="Times New Roman" w:hAnsi="Times New Roman" w:cs="Times New Roman"/>
          <w:color w:val="000000"/>
          <w:sz w:val="24"/>
          <w:szCs w:val="24"/>
        </w:rPr>
        <w:t xml:space="preserve">Korunması belediyelere ait tarihi ve turistik </w:t>
      </w:r>
      <w:r w:rsidR="002D72AF" w:rsidRPr="0088430A">
        <w:rPr>
          <w:rFonts w:ascii="Times New Roman" w:hAnsi="Times New Roman" w:cs="Times New Roman"/>
          <w:color w:val="000000"/>
          <w:sz w:val="24"/>
          <w:szCs w:val="24"/>
        </w:rPr>
        <w:t xml:space="preserve">tesislerin </w:t>
      </w:r>
      <w:r w:rsidR="002D72AF" w:rsidRPr="002D72AF">
        <w:rPr>
          <w:rFonts w:ascii="Times New Roman" w:hAnsi="Times New Roman" w:cs="Times New Roman"/>
          <w:color w:val="000000"/>
          <w:sz w:val="24"/>
          <w:szCs w:val="24"/>
        </w:rPr>
        <w:t>muhafaza</w:t>
      </w:r>
      <w:r w:rsidRPr="002D72AF">
        <w:rPr>
          <w:rFonts w:ascii="Times New Roman" w:hAnsi="Times New Roman" w:cs="Times New Roman"/>
          <w:color w:val="000000"/>
          <w:sz w:val="24"/>
          <w:szCs w:val="24"/>
        </w:rPr>
        <w:t xml:space="preserve"> etmek,</w:t>
      </w:r>
      <w:r w:rsidRPr="0088430A">
        <w:rPr>
          <w:rFonts w:ascii="Times New Roman" w:hAnsi="Times New Roman" w:cs="Times New Roman"/>
          <w:color w:val="000000"/>
          <w:sz w:val="24"/>
          <w:szCs w:val="24"/>
        </w:rPr>
        <w:t xml:space="preserve"> kirletilmesine, çalınmalarına, tahrip edilmelerine ve her ne suretle olursa olsun zarara uğratılmalarına meydan vermemek, </w:t>
      </w:r>
      <w:r w:rsidR="002D72AF" w:rsidRPr="0088430A">
        <w:rPr>
          <w:rFonts w:ascii="Times New Roman" w:hAnsi="Times New Roman" w:cs="Times New Roman"/>
          <w:color w:val="000000"/>
          <w:sz w:val="24"/>
          <w:szCs w:val="24"/>
        </w:rPr>
        <w:t>gerektiğinde yetkili</w:t>
      </w:r>
      <w:r w:rsidRPr="0088430A">
        <w:rPr>
          <w:rFonts w:ascii="Times New Roman" w:hAnsi="Times New Roman" w:cs="Times New Roman"/>
          <w:color w:val="000000"/>
          <w:sz w:val="24"/>
          <w:szCs w:val="24"/>
        </w:rPr>
        <w:t xml:space="preserve"> mercilere bildirmek.</w:t>
      </w:r>
    </w:p>
    <w:p w:rsidR="0088430A" w:rsidRPr="0088430A" w:rsidRDefault="0088430A" w:rsidP="0088430A">
      <w:pPr>
        <w:numPr>
          <w:ilvl w:val="0"/>
          <w:numId w:val="47"/>
        </w:numPr>
        <w:tabs>
          <w:tab w:val="num" w:pos="0"/>
          <w:tab w:val="left" w:pos="360"/>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Mevzuata ve sağlık şartlarına aykırı olarak satış yapan seyyar satıcıları men etmek, bu hususta yetkili mercilerin kararlarıyla zabıta tarafından yerine getirilmesi istenen hizmetleri yapmak,</w:t>
      </w:r>
    </w:p>
    <w:p w:rsidR="0088430A" w:rsidRPr="0088430A" w:rsidRDefault="0088430A" w:rsidP="002D72AF">
      <w:pPr>
        <w:numPr>
          <w:ilvl w:val="0"/>
          <w:numId w:val="47"/>
        </w:numPr>
        <w:tabs>
          <w:tab w:val="clear" w:pos="360"/>
          <w:tab w:val="num" w:pos="426"/>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 xml:space="preserve">831 sayılı Sular Hakkındaki Kanun’a göre, umumi çeşmelerin kırılmasını, bozulmasını önlemek; kıran ve bozanlar hakkında işlem yapmak, şehir içme suyuna başka suyun karıştırılmasını veya sağlığa zararlı herhangi bir madde atılmasını önlemek, kaynakların etrafını kirletenler hakkında gerekli kanuni işlemleri yapmak, </w:t>
      </w:r>
    </w:p>
    <w:p w:rsidR="0088430A" w:rsidRPr="0088430A" w:rsidRDefault="0088430A" w:rsidP="002D72AF">
      <w:pPr>
        <w:numPr>
          <w:ilvl w:val="0"/>
          <w:numId w:val="47"/>
        </w:numPr>
        <w:tabs>
          <w:tab w:val="clear" w:pos="360"/>
          <w:tab w:val="left" w:pos="0"/>
          <w:tab w:val="num" w:pos="426"/>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Ev, apartman ve her türlü işyerlerinin çöplerinin sokağa atılmasına mani olmak, çöp kutu ve atıklarının eşelenmesini önlemek,</w:t>
      </w:r>
    </w:p>
    <w:p w:rsidR="0088430A" w:rsidRPr="0088430A" w:rsidRDefault="0088430A" w:rsidP="0088430A">
      <w:pPr>
        <w:numPr>
          <w:ilvl w:val="0"/>
          <w:numId w:val="47"/>
        </w:numPr>
        <w:tabs>
          <w:tab w:val="left" w:pos="0"/>
        </w:tabs>
        <w:spacing w:after="80"/>
        <w:ind w:left="0" w:firstLine="0"/>
        <w:rPr>
          <w:rFonts w:ascii="Times New Roman" w:hAnsi="Times New Roman" w:cs="Times New Roman"/>
          <w:sz w:val="24"/>
          <w:szCs w:val="24"/>
        </w:rPr>
      </w:pPr>
      <w:r w:rsidRPr="0088430A">
        <w:rPr>
          <w:rFonts w:ascii="Times New Roman" w:hAnsi="Times New Roman" w:cs="Times New Roman"/>
          <w:sz w:val="24"/>
          <w:szCs w:val="24"/>
        </w:rPr>
        <w:t>2872 sayılı Çevre Kanunu’na ve ilgili yönetmeliklere göre çevre ve insan sağlığına zarar veren, kişilerin huzur ve sükûnunu, beden ve ruh sağlığını bozacak şekilde gürültü yapan fabrika, işyeri, atölye, eğlence yerleri gibi müesseseleri tutanak düzenleyerek yetkili mercilere bildirmek ve bu konuda kendisine verilen görevleri yerine getirmek,</w:t>
      </w:r>
    </w:p>
    <w:p w:rsidR="0088430A" w:rsidRPr="0088430A" w:rsidRDefault="0088430A" w:rsidP="0088430A">
      <w:pPr>
        <w:pStyle w:val="AralkYok"/>
        <w:rPr>
          <w:rFonts w:ascii="Times New Roman" w:hAnsi="Times New Roman"/>
          <w:bCs/>
          <w:sz w:val="24"/>
          <w:szCs w:val="24"/>
        </w:rPr>
      </w:pPr>
    </w:p>
    <w:p w:rsidR="0088430A" w:rsidRPr="0088430A" w:rsidRDefault="0088430A" w:rsidP="0088430A">
      <w:pPr>
        <w:pStyle w:val="Default"/>
        <w:rPr>
          <w:b/>
        </w:rPr>
      </w:pPr>
      <w:r w:rsidRPr="0088430A">
        <w:rPr>
          <w:b/>
        </w:rPr>
        <w:lastRenderedPageBreak/>
        <w:t>Zabıt</w:t>
      </w:r>
      <w:r>
        <w:rPr>
          <w:b/>
        </w:rPr>
        <w:t xml:space="preserve">a </w:t>
      </w:r>
      <w:r w:rsidRPr="0088430A">
        <w:rPr>
          <w:b/>
        </w:rPr>
        <w:t xml:space="preserve">Müdürünün Sorumluluğu </w:t>
      </w:r>
    </w:p>
    <w:p w:rsidR="0088430A" w:rsidRPr="0088430A" w:rsidRDefault="0088430A" w:rsidP="0088430A">
      <w:pPr>
        <w:pStyle w:val="Default"/>
        <w:rPr>
          <w:b/>
        </w:rPr>
      </w:pPr>
    </w:p>
    <w:p w:rsidR="0088430A" w:rsidRPr="0088430A" w:rsidRDefault="0088430A" w:rsidP="0088430A">
      <w:pPr>
        <w:pStyle w:val="Default"/>
        <w:rPr>
          <w:b/>
          <w:bCs/>
          <w:color w:val="auto"/>
        </w:rPr>
      </w:pPr>
      <w:r w:rsidRPr="0088430A">
        <w:rPr>
          <w:b/>
        </w:rPr>
        <w:t>MADDE 12-</w:t>
      </w:r>
      <w:r w:rsidRPr="0088430A">
        <w:t xml:space="preserve"> Bu Yönetmelikte belirtilen görevlerin yerine getirilmesinden ve koordinasyonundan öncelikle Belediye Başkanına veya bağlı olduğu Başkan Yardımcısına karşı birinci derecede sorumludur</w:t>
      </w:r>
    </w:p>
    <w:p w:rsidR="002D72AF" w:rsidRDefault="002D72AF" w:rsidP="0088430A">
      <w:pPr>
        <w:spacing w:after="120"/>
        <w:rPr>
          <w:rFonts w:ascii="Times New Roman" w:hAnsi="Times New Roman" w:cs="Times New Roman"/>
          <w:b/>
          <w:bCs/>
          <w:sz w:val="24"/>
          <w:szCs w:val="24"/>
        </w:rPr>
      </w:pPr>
    </w:p>
    <w:p w:rsidR="0088430A" w:rsidRPr="0088430A" w:rsidRDefault="0088430A" w:rsidP="0088430A">
      <w:pPr>
        <w:spacing w:after="120"/>
        <w:rPr>
          <w:rFonts w:ascii="Times New Roman" w:hAnsi="Times New Roman" w:cs="Times New Roman"/>
          <w:b/>
          <w:sz w:val="24"/>
          <w:szCs w:val="24"/>
        </w:rPr>
      </w:pPr>
      <w:r w:rsidRPr="0088430A">
        <w:rPr>
          <w:rFonts w:ascii="Times New Roman" w:hAnsi="Times New Roman" w:cs="Times New Roman"/>
          <w:b/>
          <w:sz w:val="24"/>
          <w:szCs w:val="24"/>
        </w:rPr>
        <w:t>Emir-talep zinciri</w:t>
      </w:r>
    </w:p>
    <w:p w:rsidR="0088430A" w:rsidRPr="0088430A" w:rsidRDefault="0088430A" w:rsidP="0088430A">
      <w:pPr>
        <w:spacing w:after="120"/>
        <w:rPr>
          <w:rFonts w:ascii="Times New Roman" w:hAnsi="Times New Roman" w:cs="Times New Roman"/>
          <w:sz w:val="24"/>
          <w:szCs w:val="24"/>
        </w:rPr>
      </w:pPr>
      <w:r w:rsidRPr="0088430A">
        <w:rPr>
          <w:rFonts w:ascii="Times New Roman" w:hAnsi="Times New Roman" w:cs="Times New Roman"/>
          <w:b/>
          <w:sz w:val="24"/>
          <w:szCs w:val="24"/>
        </w:rPr>
        <w:t xml:space="preserve">MADDE 13- </w:t>
      </w:r>
      <w:r w:rsidRPr="0088430A">
        <w:rPr>
          <w:rFonts w:ascii="Times New Roman" w:hAnsi="Times New Roman" w:cs="Times New Roman"/>
          <w:sz w:val="24"/>
          <w:szCs w:val="24"/>
        </w:rPr>
        <w:t>Kıdem ve amir-memur ilişkisi içerisinde oluşturulan emir, talep zincirlemesi; tüm personel tarafından esas alınır. Verilen emir personelin bağlı olduğu üstüne iletilir. Talepler ise bir üste bildirilir.</w:t>
      </w:r>
    </w:p>
    <w:p w:rsidR="0088430A" w:rsidRPr="0088430A" w:rsidRDefault="0088430A" w:rsidP="0088430A">
      <w:pPr>
        <w:spacing w:after="120"/>
        <w:rPr>
          <w:rFonts w:ascii="Times New Roman" w:hAnsi="Times New Roman" w:cs="Times New Roman"/>
          <w:b/>
          <w:sz w:val="24"/>
          <w:szCs w:val="24"/>
        </w:rPr>
      </w:pPr>
      <w:r w:rsidRPr="0088430A">
        <w:rPr>
          <w:rFonts w:ascii="Times New Roman" w:hAnsi="Times New Roman" w:cs="Times New Roman"/>
          <w:b/>
          <w:sz w:val="24"/>
          <w:szCs w:val="24"/>
        </w:rPr>
        <w:t>Kılık kıyafet ve sivil görev alma</w:t>
      </w:r>
    </w:p>
    <w:p w:rsidR="0088430A" w:rsidRPr="0088430A" w:rsidRDefault="0088430A" w:rsidP="0088430A">
      <w:pPr>
        <w:spacing w:after="120"/>
        <w:rPr>
          <w:rFonts w:ascii="Times New Roman" w:hAnsi="Times New Roman" w:cs="Times New Roman"/>
          <w:sz w:val="24"/>
          <w:szCs w:val="24"/>
        </w:rPr>
      </w:pPr>
      <w:r w:rsidRPr="0088430A">
        <w:rPr>
          <w:rFonts w:ascii="Times New Roman" w:hAnsi="Times New Roman" w:cs="Times New Roman"/>
          <w:b/>
          <w:sz w:val="24"/>
          <w:szCs w:val="24"/>
        </w:rPr>
        <w:t xml:space="preserve">MADDE 14- </w:t>
      </w:r>
      <w:r>
        <w:rPr>
          <w:rFonts w:ascii="Times New Roman" w:hAnsi="Times New Roman" w:cs="Times New Roman"/>
          <w:sz w:val="24"/>
          <w:szCs w:val="24"/>
        </w:rPr>
        <w:t xml:space="preserve">Zabıta personelleri, </w:t>
      </w:r>
      <w:r w:rsidRPr="0088430A">
        <w:rPr>
          <w:rFonts w:ascii="Times New Roman" w:hAnsi="Times New Roman" w:cs="Times New Roman"/>
          <w:sz w:val="24"/>
          <w:szCs w:val="24"/>
        </w:rPr>
        <w:t>kılık ve kıyafetinde “Belediye Zabıta Yönetmeliği” hükümlerine uymakla ve görevi başında üniforma giymekle yükümlüdür. Ancak, görevi itibariyle Zabıta personeli sivil olarak da çalıştırılabilir.</w:t>
      </w:r>
    </w:p>
    <w:p w:rsidR="0088430A" w:rsidRPr="0088430A" w:rsidRDefault="0088430A" w:rsidP="0088430A">
      <w:pPr>
        <w:spacing w:after="120"/>
        <w:rPr>
          <w:rFonts w:ascii="Times New Roman" w:hAnsi="Times New Roman" w:cs="Times New Roman"/>
          <w:b/>
          <w:sz w:val="24"/>
          <w:szCs w:val="24"/>
        </w:rPr>
      </w:pPr>
      <w:r w:rsidRPr="0088430A">
        <w:rPr>
          <w:rFonts w:ascii="Times New Roman" w:hAnsi="Times New Roman" w:cs="Times New Roman"/>
          <w:b/>
          <w:sz w:val="24"/>
          <w:szCs w:val="24"/>
        </w:rPr>
        <w:t>Kıyafet ve davranış denetimi</w:t>
      </w:r>
    </w:p>
    <w:p w:rsidR="0088430A" w:rsidRPr="002D72AF" w:rsidRDefault="0088430A" w:rsidP="0088430A">
      <w:pPr>
        <w:spacing w:after="120"/>
        <w:rPr>
          <w:rFonts w:ascii="Times New Roman" w:hAnsi="Times New Roman" w:cs="Times New Roman"/>
          <w:sz w:val="24"/>
          <w:szCs w:val="24"/>
        </w:rPr>
      </w:pPr>
      <w:r w:rsidRPr="0088430A">
        <w:rPr>
          <w:rFonts w:ascii="Times New Roman" w:hAnsi="Times New Roman" w:cs="Times New Roman"/>
          <w:b/>
          <w:sz w:val="24"/>
          <w:szCs w:val="24"/>
        </w:rPr>
        <w:t>MADDE 15-</w:t>
      </w:r>
      <w:r w:rsidRPr="0088430A">
        <w:rPr>
          <w:rFonts w:ascii="Times New Roman" w:hAnsi="Times New Roman" w:cs="Times New Roman"/>
          <w:sz w:val="24"/>
          <w:szCs w:val="24"/>
        </w:rPr>
        <w:t xml:space="preserve"> Zabıta Müdürlüğü’nde amir ve üstler, astların kılık kıyafetleri ile davranışlarını kontrol etmek, gördükleri aksaklıklara ve hatalı davranışlara müdahale etmek, kılık kıyafetleri uygun olmayanlar ile hatalı davranışlarda bulunanların kimliklerini Müdüriyet Makamına rapor etmekle görevli, yetkili ve sorumludurlar.</w:t>
      </w:r>
    </w:p>
    <w:p w:rsidR="0088430A" w:rsidRPr="0088430A" w:rsidRDefault="0088430A" w:rsidP="0088430A">
      <w:pPr>
        <w:spacing w:after="120"/>
        <w:rPr>
          <w:rFonts w:ascii="Times New Roman" w:hAnsi="Times New Roman" w:cs="Times New Roman"/>
          <w:b/>
          <w:sz w:val="24"/>
          <w:szCs w:val="24"/>
        </w:rPr>
      </w:pPr>
      <w:r w:rsidRPr="0088430A">
        <w:rPr>
          <w:rFonts w:ascii="Times New Roman" w:hAnsi="Times New Roman" w:cs="Times New Roman"/>
          <w:b/>
          <w:sz w:val="24"/>
          <w:szCs w:val="24"/>
        </w:rPr>
        <w:t>Selamlama</w:t>
      </w:r>
    </w:p>
    <w:p w:rsidR="0088430A" w:rsidRPr="0088430A" w:rsidRDefault="0088430A" w:rsidP="0088430A">
      <w:pPr>
        <w:spacing w:after="120"/>
        <w:rPr>
          <w:rFonts w:ascii="Times New Roman" w:hAnsi="Times New Roman" w:cs="Times New Roman"/>
          <w:sz w:val="24"/>
          <w:szCs w:val="24"/>
        </w:rPr>
      </w:pPr>
      <w:r w:rsidRPr="0088430A">
        <w:rPr>
          <w:rFonts w:ascii="Times New Roman" w:hAnsi="Times New Roman" w:cs="Times New Roman"/>
          <w:b/>
          <w:sz w:val="24"/>
          <w:szCs w:val="24"/>
        </w:rPr>
        <w:t>MADDE 16-</w:t>
      </w:r>
      <w:r w:rsidRPr="0088430A">
        <w:rPr>
          <w:rFonts w:ascii="Times New Roman" w:hAnsi="Times New Roman" w:cs="Times New Roman"/>
          <w:sz w:val="24"/>
          <w:szCs w:val="24"/>
        </w:rPr>
        <w:t xml:space="preserve"> Zabıta personeli görevde veya görev dışında üstlerini resmi iken el ile, kapalı yerde veya sivil iken baş ile selamlamak zorundadır. Ayrıca üst, ast gözetmeksizin personelin birbirine selam vermesi zorunludur.</w:t>
      </w:r>
    </w:p>
    <w:p w:rsidR="0088430A" w:rsidRPr="0088430A" w:rsidRDefault="0088430A" w:rsidP="0088430A">
      <w:pPr>
        <w:spacing w:after="120"/>
        <w:rPr>
          <w:rFonts w:ascii="Times New Roman" w:hAnsi="Times New Roman" w:cs="Times New Roman"/>
          <w:b/>
          <w:sz w:val="24"/>
          <w:szCs w:val="24"/>
        </w:rPr>
      </w:pPr>
      <w:r w:rsidRPr="0088430A">
        <w:rPr>
          <w:rFonts w:ascii="Times New Roman" w:hAnsi="Times New Roman" w:cs="Times New Roman"/>
          <w:b/>
          <w:sz w:val="24"/>
          <w:szCs w:val="24"/>
        </w:rPr>
        <w:t>Çalışma</w:t>
      </w:r>
    </w:p>
    <w:p w:rsidR="0088430A" w:rsidRPr="0088430A" w:rsidRDefault="0088430A" w:rsidP="0088430A">
      <w:pPr>
        <w:spacing w:after="120"/>
        <w:rPr>
          <w:rFonts w:ascii="Times New Roman" w:hAnsi="Times New Roman" w:cs="Times New Roman"/>
          <w:sz w:val="24"/>
          <w:szCs w:val="24"/>
        </w:rPr>
      </w:pPr>
      <w:r w:rsidRPr="0088430A">
        <w:rPr>
          <w:rFonts w:ascii="Times New Roman" w:hAnsi="Times New Roman" w:cs="Times New Roman"/>
          <w:b/>
          <w:sz w:val="24"/>
          <w:szCs w:val="24"/>
        </w:rPr>
        <w:t>MADDE 17-</w:t>
      </w:r>
      <w:r w:rsidRPr="0088430A">
        <w:rPr>
          <w:rFonts w:ascii="Times New Roman" w:hAnsi="Times New Roman" w:cs="Times New Roman"/>
          <w:sz w:val="24"/>
          <w:szCs w:val="24"/>
        </w:rPr>
        <w:t xml:space="preserve"> Zabıta hizmetleri 24 saat süreklilik gerektirir. Bu nedenle zabıta hizmeti vardiyalı olarak yapılır. Vardiya saatleri görev kapsamı ve mevsim durumları (yaz ve kış saatleri uygulaması) dikkate alınarak, çalışılan süre haftada 48 saati geçmemek üzere Müdürlüğün teklifi, Başkanlığın onayı ile uygulanır. </w:t>
      </w:r>
    </w:p>
    <w:p w:rsidR="0088430A" w:rsidRPr="0088430A" w:rsidRDefault="0088430A" w:rsidP="0088430A">
      <w:pPr>
        <w:spacing w:after="120"/>
        <w:rPr>
          <w:rFonts w:ascii="Times New Roman" w:hAnsi="Times New Roman" w:cs="Times New Roman"/>
          <w:b/>
          <w:sz w:val="24"/>
          <w:szCs w:val="24"/>
        </w:rPr>
      </w:pPr>
      <w:r w:rsidRPr="0088430A">
        <w:rPr>
          <w:rFonts w:ascii="Times New Roman" w:hAnsi="Times New Roman" w:cs="Times New Roman"/>
          <w:b/>
          <w:sz w:val="24"/>
          <w:szCs w:val="24"/>
        </w:rPr>
        <w:t>Çalışma saatleri</w:t>
      </w:r>
    </w:p>
    <w:p w:rsidR="0088430A" w:rsidRPr="0088430A" w:rsidRDefault="0088430A" w:rsidP="0088430A">
      <w:pPr>
        <w:spacing w:after="120"/>
        <w:rPr>
          <w:rFonts w:ascii="Times New Roman" w:hAnsi="Times New Roman" w:cs="Times New Roman"/>
          <w:sz w:val="24"/>
          <w:szCs w:val="24"/>
        </w:rPr>
      </w:pPr>
      <w:r w:rsidRPr="0088430A">
        <w:rPr>
          <w:rFonts w:ascii="Times New Roman" w:hAnsi="Times New Roman" w:cs="Times New Roman"/>
          <w:b/>
          <w:sz w:val="24"/>
          <w:szCs w:val="24"/>
        </w:rPr>
        <w:t xml:space="preserve">MADDE 18- </w:t>
      </w:r>
      <w:r w:rsidRPr="0088430A">
        <w:rPr>
          <w:rFonts w:ascii="Times New Roman" w:hAnsi="Times New Roman" w:cs="Times New Roman"/>
          <w:sz w:val="24"/>
          <w:szCs w:val="24"/>
        </w:rPr>
        <w:t>Zabıta personelinin çalışma saatleri günlük çalışma saati ile fazla çalışma saati toplamından oluşur.</w:t>
      </w:r>
    </w:p>
    <w:p w:rsidR="0088430A" w:rsidRPr="0088430A" w:rsidRDefault="0088430A" w:rsidP="0088430A">
      <w:pPr>
        <w:spacing w:after="120"/>
        <w:rPr>
          <w:rFonts w:ascii="Times New Roman" w:hAnsi="Times New Roman" w:cs="Times New Roman"/>
          <w:b/>
          <w:sz w:val="24"/>
          <w:szCs w:val="24"/>
        </w:rPr>
      </w:pPr>
      <w:r w:rsidRPr="0088430A">
        <w:rPr>
          <w:rFonts w:ascii="Times New Roman" w:hAnsi="Times New Roman" w:cs="Times New Roman"/>
          <w:b/>
          <w:sz w:val="24"/>
          <w:szCs w:val="24"/>
        </w:rPr>
        <w:t>Olağanüstü hallerde çalışma</w:t>
      </w:r>
    </w:p>
    <w:p w:rsidR="0088430A" w:rsidRPr="0088430A" w:rsidRDefault="0088430A" w:rsidP="0088430A">
      <w:pPr>
        <w:spacing w:after="120"/>
        <w:rPr>
          <w:rFonts w:ascii="Times New Roman" w:hAnsi="Times New Roman" w:cs="Times New Roman"/>
          <w:sz w:val="24"/>
          <w:szCs w:val="24"/>
        </w:rPr>
      </w:pPr>
      <w:r w:rsidRPr="0088430A">
        <w:rPr>
          <w:rFonts w:ascii="Times New Roman" w:hAnsi="Times New Roman" w:cs="Times New Roman"/>
          <w:b/>
          <w:sz w:val="24"/>
          <w:szCs w:val="24"/>
        </w:rPr>
        <w:t>MADDE 19-</w:t>
      </w:r>
      <w:r w:rsidRPr="0088430A">
        <w:rPr>
          <w:rFonts w:ascii="Times New Roman" w:hAnsi="Times New Roman" w:cs="Times New Roman"/>
          <w:sz w:val="24"/>
          <w:szCs w:val="24"/>
        </w:rPr>
        <w:t xml:space="preserve"> Zabıta personeli doğal afet, savaş, yangın, deprem, su baskını vb. gibi olağanüstü durum halinde düzenlenen çalışma saatleri dışında çalışmak zorundadır. Zarureti takdir hali Belediye Başkanına aittir.</w:t>
      </w:r>
    </w:p>
    <w:p w:rsidR="0088430A" w:rsidRPr="0088430A" w:rsidRDefault="0088430A" w:rsidP="0088430A">
      <w:pPr>
        <w:rPr>
          <w:rFonts w:ascii="Times New Roman" w:hAnsi="Times New Roman" w:cs="Times New Roman"/>
          <w:sz w:val="24"/>
          <w:szCs w:val="24"/>
        </w:rPr>
      </w:pPr>
    </w:p>
    <w:p w:rsidR="00300B35" w:rsidRDefault="00300B35" w:rsidP="0088430A">
      <w:pPr>
        <w:jc w:val="center"/>
        <w:rPr>
          <w:rFonts w:ascii="Times New Roman" w:hAnsi="Times New Roman" w:cs="Times New Roman"/>
          <w:b/>
          <w:sz w:val="24"/>
          <w:szCs w:val="24"/>
        </w:rPr>
      </w:pPr>
    </w:p>
    <w:p w:rsidR="00300B35" w:rsidRDefault="00300B35" w:rsidP="0088430A">
      <w:pPr>
        <w:jc w:val="center"/>
        <w:rPr>
          <w:rFonts w:ascii="Times New Roman" w:hAnsi="Times New Roman" w:cs="Times New Roman"/>
          <w:b/>
          <w:sz w:val="24"/>
          <w:szCs w:val="24"/>
        </w:rPr>
      </w:pPr>
    </w:p>
    <w:p w:rsidR="0088430A" w:rsidRPr="0088430A" w:rsidRDefault="0088430A" w:rsidP="0088430A">
      <w:pPr>
        <w:jc w:val="center"/>
        <w:rPr>
          <w:rFonts w:ascii="Times New Roman" w:hAnsi="Times New Roman" w:cs="Times New Roman"/>
          <w:b/>
          <w:sz w:val="24"/>
          <w:szCs w:val="24"/>
        </w:rPr>
      </w:pPr>
      <w:r w:rsidRPr="0088430A">
        <w:rPr>
          <w:rFonts w:ascii="Times New Roman" w:hAnsi="Times New Roman" w:cs="Times New Roman"/>
          <w:b/>
          <w:sz w:val="24"/>
          <w:szCs w:val="24"/>
        </w:rPr>
        <w:t>DÖRDÜNCÜ BÖLÜM</w:t>
      </w:r>
    </w:p>
    <w:p w:rsidR="0088430A" w:rsidRPr="0088430A" w:rsidRDefault="0088430A" w:rsidP="0088430A">
      <w:pPr>
        <w:jc w:val="center"/>
        <w:rPr>
          <w:rFonts w:ascii="Times New Roman" w:hAnsi="Times New Roman" w:cs="Times New Roman"/>
          <w:b/>
          <w:sz w:val="24"/>
          <w:szCs w:val="24"/>
        </w:rPr>
      </w:pPr>
      <w:r w:rsidRPr="0088430A">
        <w:rPr>
          <w:rFonts w:ascii="Times New Roman" w:hAnsi="Times New Roman" w:cs="Times New Roman"/>
          <w:b/>
          <w:sz w:val="24"/>
          <w:szCs w:val="24"/>
        </w:rPr>
        <w:t>ORTAK HÜKÜMLER</w:t>
      </w:r>
    </w:p>
    <w:p w:rsidR="0088430A" w:rsidRPr="0088430A" w:rsidRDefault="0088430A" w:rsidP="0088430A">
      <w:pPr>
        <w:spacing w:after="120"/>
        <w:rPr>
          <w:rFonts w:ascii="Times New Roman" w:hAnsi="Times New Roman" w:cs="Times New Roman"/>
          <w:b/>
          <w:sz w:val="24"/>
          <w:szCs w:val="24"/>
        </w:rPr>
      </w:pPr>
      <w:r w:rsidRPr="0088430A">
        <w:rPr>
          <w:rFonts w:ascii="Times New Roman" w:hAnsi="Times New Roman" w:cs="Times New Roman"/>
          <w:b/>
          <w:sz w:val="24"/>
          <w:szCs w:val="24"/>
        </w:rPr>
        <w:t>Müdürlük bütçesi</w:t>
      </w:r>
    </w:p>
    <w:p w:rsidR="0088430A" w:rsidRPr="0088430A" w:rsidRDefault="0088430A" w:rsidP="0088430A">
      <w:pPr>
        <w:spacing w:after="120"/>
        <w:rPr>
          <w:rFonts w:ascii="Times New Roman" w:hAnsi="Times New Roman" w:cs="Times New Roman"/>
          <w:sz w:val="24"/>
          <w:szCs w:val="24"/>
        </w:rPr>
      </w:pPr>
      <w:r w:rsidRPr="0088430A">
        <w:rPr>
          <w:rFonts w:ascii="Times New Roman" w:hAnsi="Times New Roman" w:cs="Times New Roman"/>
          <w:b/>
          <w:sz w:val="24"/>
          <w:szCs w:val="24"/>
        </w:rPr>
        <w:t>MADDE 20-</w:t>
      </w:r>
      <w:r w:rsidRPr="0088430A">
        <w:rPr>
          <w:rFonts w:ascii="Times New Roman" w:hAnsi="Times New Roman" w:cs="Times New Roman"/>
          <w:sz w:val="24"/>
          <w:szCs w:val="24"/>
        </w:rPr>
        <w:t xml:space="preserve"> Zabıta Müdürlüğü, 5018 sayılı Kamu Mali Yönetimi ve Kontrol Kanunu ve Mahalli İdareler Bütçe ve Muhasebe Yönetmeliği hükümleri uyarınca Belediye Başkanının </w:t>
      </w:r>
      <w:r w:rsidRPr="0088430A">
        <w:rPr>
          <w:rFonts w:ascii="Times New Roman" w:hAnsi="Times New Roman" w:cs="Times New Roman"/>
          <w:sz w:val="24"/>
          <w:szCs w:val="24"/>
        </w:rPr>
        <w:lastRenderedPageBreak/>
        <w:t>bütçe çağrısına istinaden yıllık gider bütçe tasarılarını hazırlayarak yasal süresi içerisinde Mali Hizmetler Müdürlüğü’ne teslim etmek zorundadır.</w:t>
      </w:r>
    </w:p>
    <w:p w:rsidR="0088430A" w:rsidRPr="0088430A" w:rsidRDefault="0088430A" w:rsidP="0088430A">
      <w:pPr>
        <w:spacing w:after="120"/>
        <w:rPr>
          <w:rFonts w:ascii="Times New Roman" w:hAnsi="Times New Roman" w:cs="Times New Roman"/>
          <w:b/>
          <w:sz w:val="24"/>
          <w:szCs w:val="24"/>
        </w:rPr>
      </w:pPr>
      <w:r w:rsidRPr="0088430A">
        <w:rPr>
          <w:rFonts w:ascii="Times New Roman" w:hAnsi="Times New Roman" w:cs="Times New Roman"/>
          <w:b/>
          <w:sz w:val="24"/>
          <w:szCs w:val="24"/>
        </w:rPr>
        <w:t>Müdürlüğün taşınır mal işlemleri ve ihtiyaçların temini</w:t>
      </w:r>
    </w:p>
    <w:p w:rsidR="0088430A" w:rsidRPr="0088430A" w:rsidRDefault="0088430A" w:rsidP="0088430A">
      <w:pPr>
        <w:spacing w:after="120"/>
        <w:rPr>
          <w:rFonts w:ascii="Times New Roman" w:hAnsi="Times New Roman" w:cs="Times New Roman"/>
          <w:sz w:val="24"/>
          <w:szCs w:val="24"/>
        </w:rPr>
      </w:pPr>
      <w:r w:rsidRPr="0088430A">
        <w:rPr>
          <w:rFonts w:ascii="Times New Roman" w:hAnsi="Times New Roman" w:cs="Times New Roman"/>
          <w:b/>
          <w:sz w:val="24"/>
          <w:szCs w:val="24"/>
        </w:rPr>
        <w:t xml:space="preserve">MADDE 21- </w:t>
      </w:r>
      <w:r w:rsidRPr="0088430A">
        <w:rPr>
          <w:rFonts w:ascii="Times New Roman" w:hAnsi="Times New Roman" w:cs="Times New Roman"/>
          <w:sz w:val="24"/>
          <w:szCs w:val="24"/>
        </w:rPr>
        <w:t xml:space="preserve">Zabıta Müdürlüğü’nü ilgilendiren mal ve hizmet alımları ile yapım ihaleleri tabi olunan mevzuat gereğince müdürlük tarafından gerçekleştirilir. Ayrıca doğrudan temin sınırları içerisinde kalan tamir, bakım, onarımlar ile yedek parça alımları müdürlükçe gerçekleştirilir. Müdürlük birimine ait mal ve malzemelerin giriş-çıkış ve muhafaza işlemlerini yapmak, hurdaya çıkan malzemeleri yok etmek veya satmak, bunlara ilişkin kayıtları tutmakla görevli ve yükümlüdür. </w:t>
      </w:r>
    </w:p>
    <w:p w:rsidR="0088430A" w:rsidRPr="0088430A" w:rsidRDefault="0088430A" w:rsidP="0088430A">
      <w:pPr>
        <w:spacing w:after="120"/>
        <w:rPr>
          <w:rFonts w:ascii="Times New Roman" w:hAnsi="Times New Roman" w:cs="Times New Roman"/>
          <w:b/>
          <w:sz w:val="24"/>
          <w:szCs w:val="24"/>
        </w:rPr>
      </w:pPr>
      <w:r w:rsidRPr="0088430A">
        <w:rPr>
          <w:rFonts w:ascii="Times New Roman" w:hAnsi="Times New Roman" w:cs="Times New Roman"/>
          <w:b/>
          <w:sz w:val="24"/>
          <w:szCs w:val="24"/>
        </w:rPr>
        <w:t>İnceleme ve araştırma</w:t>
      </w:r>
    </w:p>
    <w:p w:rsidR="0088430A" w:rsidRPr="0088430A" w:rsidRDefault="0088430A" w:rsidP="0088430A">
      <w:pPr>
        <w:spacing w:after="120"/>
        <w:rPr>
          <w:rFonts w:ascii="Times New Roman" w:hAnsi="Times New Roman" w:cs="Times New Roman"/>
          <w:sz w:val="24"/>
          <w:szCs w:val="24"/>
        </w:rPr>
      </w:pPr>
      <w:r w:rsidRPr="0088430A">
        <w:rPr>
          <w:rFonts w:ascii="Times New Roman" w:hAnsi="Times New Roman" w:cs="Times New Roman"/>
          <w:b/>
          <w:sz w:val="24"/>
          <w:szCs w:val="24"/>
        </w:rPr>
        <w:t xml:space="preserve">MADDE 22- </w:t>
      </w:r>
      <w:r w:rsidRPr="0088430A">
        <w:rPr>
          <w:rFonts w:ascii="Times New Roman" w:hAnsi="Times New Roman" w:cs="Times New Roman"/>
          <w:sz w:val="24"/>
          <w:szCs w:val="24"/>
        </w:rPr>
        <w:t>Zabıta Müdürü, kendi müdürlüğünün faaliyet alanları ile sınırlı olmak üzere; yurtiçi ve yurtdışında bulunan resmi ve özel kuruluşlarda inceleme-araştırma yapmak üzere personel görevlendirebilir. Bu tür görevlendirmelerde Başkanlık Makamından onay alınması gerekir. Ancak yurtdışı görevlendirmeler İnsan Kaynakları ve Eğitim Müdürlüğü’nün koordinesinde gerçekleştirilir.</w:t>
      </w:r>
    </w:p>
    <w:p w:rsidR="0088430A" w:rsidRPr="0088430A" w:rsidRDefault="0088430A" w:rsidP="0088430A">
      <w:pPr>
        <w:spacing w:after="120"/>
        <w:rPr>
          <w:rFonts w:ascii="Times New Roman" w:hAnsi="Times New Roman" w:cs="Times New Roman"/>
          <w:b/>
          <w:sz w:val="24"/>
          <w:szCs w:val="24"/>
        </w:rPr>
      </w:pPr>
      <w:r w:rsidRPr="0088430A">
        <w:rPr>
          <w:rFonts w:ascii="Times New Roman" w:hAnsi="Times New Roman" w:cs="Times New Roman"/>
          <w:b/>
          <w:sz w:val="24"/>
          <w:szCs w:val="24"/>
        </w:rPr>
        <w:t>Yazışmalar</w:t>
      </w:r>
    </w:p>
    <w:p w:rsidR="0088430A" w:rsidRDefault="0088430A" w:rsidP="0088430A">
      <w:pPr>
        <w:spacing w:after="120"/>
        <w:rPr>
          <w:rFonts w:ascii="Times New Roman" w:hAnsi="Times New Roman" w:cs="Times New Roman"/>
          <w:sz w:val="24"/>
          <w:szCs w:val="24"/>
        </w:rPr>
      </w:pPr>
      <w:r w:rsidRPr="0088430A">
        <w:rPr>
          <w:rFonts w:ascii="Times New Roman" w:hAnsi="Times New Roman" w:cs="Times New Roman"/>
          <w:b/>
          <w:sz w:val="24"/>
          <w:szCs w:val="24"/>
        </w:rPr>
        <w:t>MADDE 23-</w:t>
      </w:r>
      <w:r w:rsidRPr="0088430A">
        <w:rPr>
          <w:rFonts w:ascii="Times New Roman" w:hAnsi="Times New Roman" w:cs="Times New Roman"/>
          <w:sz w:val="24"/>
          <w:szCs w:val="24"/>
        </w:rPr>
        <w:t xml:space="preserve"> </w:t>
      </w:r>
      <w:r w:rsidR="002D72AF">
        <w:rPr>
          <w:rFonts w:ascii="Times New Roman" w:hAnsi="Times New Roman" w:cs="Times New Roman"/>
          <w:sz w:val="24"/>
          <w:szCs w:val="24"/>
        </w:rPr>
        <w:t xml:space="preserve">(1) </w:t>
      </w:r>
      <w:r w:rsidRPr="0088430A">
        <w:rPr>
          <w:rFonts w:ascii="Times New Roman" w:hAnsi="Times New Roman" w:cs="Times New Roman"/>
          <w:sz w:val="24"/>
          <w:szCs w:val="24"/>
        </w:rPr>
        <w:t xml:space="preserve">Müdürlük; Resmi Yazışmalarda Uygulanacak Esas ve Usuller Hakkında Yönetmelik hükümlerine uygun olarak yazışma yapar. Belediyenin diğer birimleri ile yazışması olduğu taktirde, aralarındaki yazışmaları öncelikle ele almak ve sonuçlandırmak zorundadır. </w:t>
      </w:r>
    </w:p>
    <w:p w:rsidR="002D72AF" w:rsidRPr="00AE24BF" w:rsidRDefault="002D72AF" w:rsidP="002D72AF">
      <w:pPr>
        <w:pStyle w:val="NormalWeb"/>
        <w:spacing w:before="0" w:beforeAutospacing="0" w:after="0" w:afterAutospacing="0"/>
        <w:jc w:val="both"/>
        <w:rPr>
          <w:color w:val="00B050"/>
        </w:rPr>
      </w:pPr>
      <w:r>
        <w:rPr>
          <w:color w:val="00B050"/>
        </w:rPr>
        <w:t>(</w:t>
      </w:r>
      <w:r w:rsidRPr="00AE24BF">
        <w:rPr>
          <w:color w:val="00B050"/>
        </w:rPr>
        <w:t>2) Müdürlüğe gelen evraklar müdür tarafından ilgili personele havale edilerek işlemlerinin, takibi ve sonuçlandırılması sağlanır.</w:t>
      </w:r>
    </w:p>
    <w:p w:rsidR="002D72AF" w:rsidRPr="00AE24BF" w:rsidRDefault="002D72AF" w:rsidP="002D72AF">
      <w:pPr>
        <w:pStyle w:val="NormalWeb"/>
        <w:spacing w:before="0" w:beforeAutospacing="0" w:after="0" w:afterAutospacing="0"/>
        <w:jc w:val="both"/>
        <w:rPr>
          <w:color w:val="00B050"/>
        </w:rPr>
      </w:pPr>
      <w:r>
        <w:rPr>
          <w:color w:val="00B050"/>
        </w:rPr>
        <w:t>(</w:t>
      </w:r>
      <w:r w:rsidRPr="00AE24BF">
        <w:rPr>
          <w:color w:val="00B050"/>
        </w:rPr>
        <w:t>3) İlgili personel, evrakın gereğini zamanında ve noksansız yapmakla yükümlüdür</w:t>
      </w:r>
      <w:r w:rsidRPr="00AE24BF">
        <w:rPr>
          <w:color w:val="00B050"/>
        </w:rPr>
        <w:br/>
      </w:r>
      <w:r>
        <w:rPr>
          <w:color w:val="00B050"/>
        </w:rPr>
        <w:t>(</w:t>
      </w:r>
      <w:r w:rsidRPr="00AE24BF">
        <w:rPr>
          <w:color w:val="00B050"/>
        </w:rPr>
        <w:t xml:space="preserve">4) Evraklar,  ilgili personele zimmetle ve imza karşılığı dağıtılır. </w:t>
      </w:r>
    </w:p>
    <w:p w:rsidR="002D72AF" w:rsidRPr="00AE24BF" w:rsidRDefault="002D72AF" w:rsidP="002D72AF">
      <w:pPr>
        <w:pStyle w:val="NormalWeb"/>
        <w:spacing w:before="0" w:beforeAutospacing="0" w:after="0" w:afterAutospacing="0"/>
        <w:jc w:val="both"/>
        <w:rPr>
          <w:color w:val="00B050"/>
        </w:rPr>
      </w:pPr>
      <w:r>
        <w:rPr>
          <w:color w:val="00B050"/>
        </w:rPr>
        <w:t>(</w:t>
      </w:r>
      <w:r w:rsidRPr="00AE24BF">
        <w:rPr>
          <w:color w:val="00B050"/>
        </w:rPr>
        <w:t xml:space="preserve">5) Gelen ve giden evraklar, ilgili kayıt defterlerine sayılarına göre işlenir, dış müdürlük evrakları yine zimmetle ilgili Müdürlüğe teslim edilir. </w:t>
      </w:r>
    </w:p>
    <w:p w:rsidR="002D72AF" w:rsidRPr="00AE24BF" w:rsidRDefault="002D72AF" w:rsidP="00AC65D7">
      <w:pPr>
        <w:pStyle w:val="NormalWeb"/>
        <w:tabs>
          <w:tab w:val="left" w:pos="284"/>
        </w:tabs>
        <w:spacing w:before="0" w:beforeAutospacing="0" w:after="0" w:afterAutospacing="0"/>
        <w:jc w:val="both"/>
        <w:rPr>
          <w:color w:val="00B050"/>
        </w:rPr>
      </w:pPr>
      <w:r>
        <w:rPr>
          <w:color w:val="00B050"/>
        </w:rPr>
        <w:t>(</w:t>
      </w:r>
      <w:r w:rsidRPr="00AE24BF">
        <w:rPr>
          <w:color w:val="00B050"/>
        </w:rPr>
        <w:t>6) Müdürlükler arası havale ve kayıt işlemleri, yazı ile veya ger</w:t>
      </w:r>
      <w:r w:rsidR="00AC65D7">
        <w:rPr>
          <w:color w:val="00B050"/>
        </w:rPr>
        <w:t xml:space="preserve">ekli altyapının hazırlanması ve </w:t>
      </w:r>
      <w:r w:rsidRPr="00AE24BF">
        <w:rPr>
          <w:color w:val="00B050"/>
        </w:rPr>
        <w:t>yetki verilmesi durumunda elektronik ortamda yapılır.</w:t>
      </w:r>
      <w:r w:rsidRPr="00AE24BF">
        <w:rPr>
          <w:color w:val="00B050"/>
        </w:rPr>
        <w:br/>
      </w:r>
      <w:r>
        <w:rPr>
          <w:color w:val="00B050"/>
        </w:rPr>
        <w:t>(</w:t>
      </w:r>
      <w:r w:rsidRPr="00AE24BF">
        <w:rPr>
          <w:color w:val="00B050"/>
        </w:rPr>
        <w:t xml:space="preserve">7) Müdürlükte kullanılacak defter, kayıt ve belgeler, aynı bilgileri içerecek şekilde elektronik ortamda da düzenlenebilir. </w:t>
      </w:r>
    </w:p>
    <w:p w:rsidR="002D72AF" w:rsidRPr="00AE24BF" w:rsidRDefault="002D72AF" w:rsidP="002D72AF">
      <w:pPr>
        <w:pStyle w:val="NormalWeb"/>
        <w:spacing w:before="0" w:beforeAutospacing="0" w:after="0" w:afterAutospacing="0"/>
        <w:jc w:val="both"/>
        <w:rPr>
          <w:color w:val="00B050"/>
        </w:rPr>
      </w:pPr>
      <w:r>
        <w:rPr>
          <w:color w:val="00B050"/>
        </w:rPr>
        <w:t>(</w:t>
      </w:r>
      <w:r w:rsidRPr="00AE24BF">
        <w:rPr>
          <w:color w:val="00B050"/>
        </w:rPr>
        <w:t>8) Bu şekilde düzenlenecek defter, kayıt ve belgeler, gerektiğinde çıktıları alınarak sayfa numarası verilmek ve yetkililerince imzalanıp mühürlenmek suretiyle konularına göre açılacak dosyalarda muhafaza edilir.</w:t>
      </w:r>
    </w:p>
    <w:p w:rsidR="002D72AF" w:rsidRPr="00AE24BF" w:rsidRDefault="002D72AF" w:rsidP="002D72AF">
      <w:pPr>
        <w:pStyle w:val="NormalWeb"/>
        <w:spacing w:before="0" w:beforeAutospacing="0" w:after="0" w:afterAutospacing="0"/>
        <w:jc w:val="both"/>
        <w:rPr>
          <w:color w:val="00B050"/>
        </w:rPr>
      </w:pPr>
      <w:r>
        <w:rPr>
          <w:color w:val="00B050"/>
        </w:rPr>
        <w:t>(</w:t>
      </w:r>
      <w:r w:rsidRPr="00AE24BF">
        <w:rPr>
          <w:color w:val="00B050"/>
        </w:rPr>
        <w:t>9) Belediyenin birimlerinde kurum içi ve kurum dışı tüm yazışmalar EBYS (Elektronik Belge Yönetim Sistemi) üzerinden yapılır.</w:t>
      </w:r>
    </w:p>
    <w:p w:rsidR="002D72AF" w:rsidRPr="00AE24BF" w:rsidRDefault="002D72AF" w:rsidP="002D72AF">
      <w:pPr>
        <w:pStyle w:val="NormalWeb"/>
        <w:spacing w:before="0" w:beforeAutospacing="0" w:after="0" w:afterAutospacing="0"/>
        <w:jc w:val="both"/>
        <w:rPr>
          <w:color w:val="00B050"/>
        </w:rPr>
      </w:pPr>
      <w:r>
        <w:rPr>
          <w:color w:val="00B050"/>
        </w:rPr>
        <w:t>(</w:t>
      </w:r>
      <w:r w:rsidRPr="00AE24BF">
        <w:rPr>
          <w:color w:val="00B050"/>
        </w:rPr>
        <w:t>10)</w:t>
      </w:r>
      <w:r>
        <w:rPr>
          <w:color w:val="00B050"/>
        </w:rPr>
        <w:t xml:space="preserve"> </w:t>
      </w:r>
      <w:r w:rsidRPr="00AE24BF">
        <w:rPr>
          <w:color w:val="00B050"/>
        </w:rPr>
        <w:t>Kurum dışından gelen e-imzalı yazı ve ekleri EBYS üzerinden ilgili birime havale edilir. E-imzalı olmayan yazı ve ekleri ise Yazı İşleri Müdürlüğü tarafından dijital ortama aktarılarak birime EBYS üzerinden havale edilir.</w:t>
      </w:r>
    </w:p>
    <w:p w:rsidR="002D72AF" w:rsidRDefault="002D72AF" w:rsidP="0088430A">
      <w:pPr>
        <w:spacing w:after="120"/>
        <w:rPr>
          <w:rFonts w:ascii="Times New Roman" w:hAnsi="Times New Roman" w:cs="Times New Roman"/>
          <w:sz w:val="24"/>
          <w:szCs w:val="24"/>
        </w:rPr>
      </w:pPr>
    </w:p>
    <w:p w:rsidR="002D72AF" w:rsidRPr="00483085" w:rsidRDefault="002D72AF" w:rsidP="002D72AF">
      <w:pPr>
        <w:spacing w:after="120"/>
        <w:rPr>
          <w:rFonts w:ascii="Times New Roman" w:hAnsi="Times New Roman" w:cs="Times New Roman"/>
          <w:b/>
          <w:color w:val="00B050"/>
          <w:sz w:val="24"/>
          <w:szCs w:val="24"/>
        </w:rPr>
      </w:pPr>
      <w:r w:rsidRPr="00483085">
        <w:rPr>
          <w:rFonts w:ascii="Times New Roman" w:hAnsi="Times New Roman" w:cs="Times New Roman"/>
          <w:b/>
          <w:color w:val="00B050"/>
          <w:sz w:val="24"/>
          <w:szCs w:val="24"/>
        </w:rPr>
        <w:t>Birim Arşiv Hizmetleri</w:t>
      </w:r>
    </w:p>
    <w:p w:rsidR="002D72AF" w:rsidRPr="00483085" w:rsidRDefault="002D72AF" w:rsidP="002D72AF">
      <w:pPr>
        <w:pStyle w:val="AralkYok"/>
        <w:rPr>
          <w:rFonts w:ascii="Times New Roman" w:hAnsi="Times New Roman"/>
          <w:color w:val="00B050"/>
          <w:sz w:val="24"/>
          <w:szCs w:val="24"/>
        </w:rPr>
      </w:pPr>
      <w:r w:rsidRPr="00483085">
        <w:rPr>
          <w:rFonts w:ascii="Times New Roman" w:hAnsi="Times New Roman"/>
          <w:b/>
          <w:color w:val="00B050"/>
          <w:sz w:val="24"/>
          <w:szCs w:val="24"/>
        </w:rPr>
        <w:t>MADDE 24-</w:t>
      </w:r>
      <w:r w:rsidRPr="00483085">
        <w:rPr>
          <w:rFonts w:ascii="Times New Roman" w:hAnsi="Times New Roman"/>
          <w:color w:val="00B050"/>
          <w:sz w:val="24"/>
          <w:szCs w:val="24"/>
        </w:rPr>
        <w:t xml:space="preserve"> (1)Müdürlükte üretilen ve müdürlüğe gelen tüm evrak ve belgeler EBYS üzerinden </w:t>
      </w:r>
      <w:r w:rsidR="00AC65D7">
        <w:rPr>
          <w:rFonts w:ascii="Times New Roman" w:hAnsi="Times New Roman"/>
          <w:b/>
          <w:color w:val="00B050"/>
          <w:sz w:val="24"/>
          <w:szCs w:val="24"/>
        </w:rPr>
        <w:t>Standart Dosya Planı’</w:t>
      </w:r>
      <w:r w:rsidRPr="00483085">
        <w:rPr>
          <w:rFonts w:ascii="Times New Roman" w:hAnsi="Times New Roman"/>
          <w:color w:val="00B050"/>
          <w:sz w:val="24"/>
          <w:szCs w:val="24"/>
        </w:rPr>
        <w:t>na göre sınıflandırılır ve dijital ortamda dosyalama yapılır.</w:t>
      </w:r>
    </w:p>
    <w:p w:rsidR="002D72AF" w:rsidRPr="00483085" w:rsidRDefault="002D72AF" w:rsidP="002D72AF">
      <w:pPr>
        <w:pStyle w:val="AralkYok"/>
        <w:rPr>
          <w:rFonts w:ascii="Times New Roman" w:hAnsi="Times New Roman"/>
          <w:color w:val="00B050"/>
          <w:sz w:val="24"/>
          <w:szCs w:val="24"/>
        </w:rPr>
      </w:pPr>
      <w:r w:rsidRPr="00483085">
        <w:rPr>
          <w:rFonts w:ascii="Times New Roman" w:hAnsi="Times New Roman"/>
          <w:color w:val="00B050"/>
          <w:sz w:val="24"/>
          <w:szCs w:val="24"/>
        </w:rPr>
        <w:t>2) Dosyaların saklama planı ve imha süreleri “Devlet Arşiv Hizmetleri Hakkında Yönetmelikte” belirtilen kriterlere göre EBYS üzerinden planlanır ve süresi gelen evraklar komisyon kurularak imha edilir.</w:t>
      </w:r>
    </w:p>
    <w:p w:rsidR="002D72AF" w:rsidRPr="0088430A" w:rsidRDefault="002D72AF" w:rsidP="002D72AF">
      <w:pPr>
        <w:spacing w:after="120"/>
        <w:rPr>
          <w:rFonts w:ascii="Times New Roman" w:hAnsi="Times New Roman" w:cs="Times New Roman"/>
          <w:sz w:val="24"/>
          <w:szCs w:val="24"/>
        </w:rPr>
      </w:pPr>
      <w:r w:rsidRPr="00483085">
        <w:rPr>
          <w:rFonts w:ascii="Times New Roman" w:hAnsi="Times New Roman"/>
          <w:color w:val="00B050"/>
          <w:sz w:val="24"/>
          <w:szCs w:val="24"/>
        </w:rPr>
        <w:lastRenderedPageBreak/>
        <w:t>3) EBYS kapsamı dışındaki kayıtlar, fiziki ortamda Standart Dosya Planına göre dosyalanır. Devlet Arşiv Hizmetleri Hakkında Yönetmelik hükümlerine göre birim arşivinde ve kurum arşivinde muhafaza edilir.</w:t>
      </w:r>
    </w:p>
    <w:p w:rsidR="0088430A" w:rsidRPr="0088430A" w:rsidRDefault="0088430A" w:rsidP="0088430A">
      <w:pPr>
        <w:spacing w:after="120"/>
        <w:rPr>
          <w:rFonts w:ascii="Times New Roman" w:hAnsi="Times New Roman" w:cs="Times New Roman"/>
          <w:b/>
          <w:sz w:val="24"/>
          <w:szCs w:val="24"/>
        </w:rPr>
      </w:pPr>
      <w:r w:rsidRPr="0088430A">
        <w:rPr>
          <w:rFonts w:ascii="Times New Roman" w:hAnsi="Times New Roman" w:cs="Times New Roman"/>
          <w:b/>
          <w:sz w:val="24"/>
          <w:szCs w:val="24"/>
        </w:rPr>
        <w:t>Ortak görevler</w:t>
      </w:r>
    </w:p>
    <w:p w:rsidR="0088430A" w:rsidRPr="0088430A" w:rsidRDefault="00483085" w:rsidP="0088430A">
      <w:pPr>
        <w:spacing w:after="120"/>
        <w:rPr>
          <w:rFonts w:ascii="Times New Roman" w:hAnsi="Times New Roman" w:cs="Times New Roman"/>
          <w:sz w:val="24"/>
          <w:szCs w:val="24"/>
        </w:rPr>
      </w:pPr>
      <w:r>
        <w:rPr>
          <w:rFonts w:ascii="Times New Roman" w:hAnsi="Times New Roman" w:cs="Times New Roman"/>
          <w:b/>
          <w:sz w:val="24"/>
          <w:szCs w:val="24"/>
        </w:rPr>
        <w:t>MADDE 25</w:t>
      </w:r>
      <w:r w:rsidR="0088430A" w:rsidRPr="0088430A">
        <w:rPr>
          <w:rFonts w:ascii="Times New Roman" w:hAnsi="Times New Roman" w:cs="Times New Roman"/>
          <w:b/>
          <w:sz w:val="24"/>
          <w:szCs w:val="24"/>
        </w:rPr>
        <w:t>-</w:t>
      </w:r>
      <w:r w:rsidR="0088430A" w:rsidRPr="0088430A">
        <w:rPr>
          <w:rFonts w:ascii="Times New Roman" w:hAnsi="Times New Roman" w:cs="Times New Roman"/>
          <w:sz w:val="24"/>
          <w:szCs w:val="24"/>
        </w:rPr>
        <w:t xml:space="preserve"> Birden fazla belediye birimini ilgilendiren iş veya görev söz konusu olduğunda koordinatör müdürlük Başkanlık Makamı tarafından belirlenir.</w:t>
      </w:r>
    </w:p>
    <w:p w:rsidR="0088430A" w:rsidRPr="0088430A" w:rsidRDefault="0088430A" w:rsidP="0088430A">
      <w:pPr>
        <w:spacing w:after="120"/>
        <w:ind w:firstLine="705"/>
        <w:rPr>
          <w:rFonts w:ascii="Times New Roman" w:hAnsi="Times New Roman" w:cs="Times New Roman"/>
          <w:sz w:val="24"/>
          <w:szCs w:val="24"/>
        </w:rPr>
      </w:pPr>
    </w:p>
    <w:p w:rsidR="0088430A" w:rsidRPr="0088430A" w:rsidRDefault="0088430A" w:rsidP="0088430A">
      <w:pPr>
        <w:jc w:val="center"/>
        <w:rPr>
          <w:rFonts w:ascii="Times New Roman" w:hAnsi="Times New Roman" w:cs="Times New Roman"/>
          <w:b/>
          <w:sz w:val="24"/>
          <w:szCs w:val="24"/>
        </w:rPr>
      </w:pPr>
      <w:r w:rsidRPr="0088430A">
        <w:rPr>
          <w:rFonts w:ascii="Times New Roman" w:hAnsi="Times New Roman" w:cs="Times New Roman"/>
          <w:b/>
          <w:sz w:val="24"/>
          <w:szCs w:val="24"/>
        </w:rPr>
        <w:t>BEŞİNCİ BÖLÜM</w:t>
      </w:r>
    </w:p>
    <w:p w:rsidR="0088430A" w:rsidRPr="0088430A" w:rsidRDefault="0088430A" w:rsidP="0088430A">
      <w:pPr>
        <w:jc w:val="center"/>
        <w:rPr>
          <w:rFonts w:ascii="Times New Roman" w:hAnsi="Times New Roman" w:cs="Times New Roman"/>
          <w:b/>
          <w:sz w:val="24"/>
          <w:szCs w:val="24"/>
        </w:rPr>
      </w:pPr>
      <w:r w:rsidRPr="0088430A">
        <w:rPr>
          <w:rFonts w:ascii="Times New Roman" w:hAnsi="Times New Roman" w:cs="Times New Roman"/>
          <w:b/>
          <w:sz w:val="24"/>
          <w:szCs w:val="24"/>
        </w:rPr>
        <w:t>SON HÜKÜMLER</w:t>
      </w:r>
    </w:p>
    <w:p w:rsidR="0088430A" w:rsidRPr="0088430A" w:rsidRDefault="0088430A" w:rsidP="0088430A">
      <w:pPr>
        <w:spacing w:after="120"/>
        <w:rPr>
          <w:rFonts w:ascii="Times New Roman" w:hAnsi="Times New Roman" w:cs="Times New Roman"/>
          <w:b/>
          <w:sz w:val="24"/>
          <w:szCs w:val="24"/>
        </w:rPr>
      </w:pPr>
    </w:p>
    <w:p w:rsidR="0088430A" w:rsidRPr="0088430A" w:rsidRDefault="0088430A" w:rsidP="0088430A">
      <w:pPr>
        <w:spacing w:after="120"/>
        <w:rPr>
          <w:rFonts w:ascii="Times New Roman" w:hAnsi="Times New Roman" w:cs="Times New Roman"/>
          <w:b/>
          <w:sz w:val="24"/>
          <w:szCs w:val="24"/>
        </w:rPr>
      </w:pPr>
      <w:r w:rsidRPr="0088430A">
        <w:rPr>
          <w:rFonts w:ascii="Times New Roman" w:hAnsi="Times New Roman" w:cs="Times New Roman"/>
          <w:b/>
          <w:sz w:val="24"/>
          <w:szCs w:val="24"/>
        </w:rPr>
        <w:t>Yönetmelikte Hüküm Bulunmayan Haller</w:t>
      </w:r>
    </w:p>
    <w:p w:rsidR="0088430A" w:rsidRPr="0088430A" w:rsidRDefault="00AC65D7" w:rsidP="0088430A">
      <w:pPr>
        <w:spacing w:after="120"/>
        <w:rPr>
          <w:rFonts w:ascii="Times New Roman" w:hAnsi="Times New Roman" w:cs="Times New Roman"/>
          <w:sz w:val="24"/>
          <w:szCs w:val="24"/>
        </w:rPr>
      </w:pPr>
      <w:r>
        <w:rPr>
          <w:rFonts w:ascii="Times New Roman" w:hAnsi="Times New Roman" w:cs="Times New Roman"/>
          <w:b/>
          <w:sz w:val="24"/>
          <w:szCs w:val="24"/>
        </w:rPr>
        <w:t>MADDE 26</w:t>
      </w:r>
      <w:r w:rsidR="0088430A" w:rsidRPr="0088430A">
        <w:rPr>
          <w:rFonts w:ascii="Times New Roman" w:hAnsi="Times New Roman" w:cs="Times New Roman"/>
          <w:b/>
          <w:sz w:val="24"/>
          <w:szCs w:val="24"/>
        </w:rPr>
        <w:t>-</w:t>
      </w:r>
      <w:r w:rsidR="0088430A" w:rsidRPr="0088430A">
        <w:rPr>
          <w:rFonts w:ascii="Times New Roman" w:hAnsi="Times New Roman" w:cs="Times New Roman"/>
          <w:sz w:val="24"/>
          <w:szCs w:val="24"/>
        </w:rPr>
        <w:t xml:space="preserve">  İşbu yönetmelikte hüküm bulunmayan hallerde ilgili mevzuat hükümleri uygulanır.</w:t>
      </w:r>
    </w:p>
    <w:p w:rsidR="0088430A" w:rsidRPr="0088430A" w:rsidRDefault="0088430A" w:rsidP="0088430A">
      <w:pPr>
        <w:spacing w:after="120"/>
        <w:rPr>
          <w:rFonts w:ascii="Times New Roman" w:hAnsi="Times New Roman" w:cs="Times New Roman"/>
          <w:b/>
          <w:sz w:val="24"/>
          <w:szCs w:val="24"/>
        </w:rPr>
      </w:pPr>
      <w:r w:rsidRPr="0088430A">
        <w:rPr>
          <w:rFonts w:ascii="Times New Roman" w:hAnsi="Times New Roman" w:cs="Times New Roman"/>
          <w:b/>
          <w:sz w:val="24"/>
          <w:szCs w:val="24"/>
        </w:rPr>
        <w:t>Yürürlük</w:t>
      </w:r>
    </w:p>
    <w:p w:rsidR="0088430A" w:rsidRPr="00483085" w:rsidRDefault="00483085" w:rsidP="0088430A">
      <w:pPr>
        <w:spacing w:after="120"/>
        <w:rPr>
          <w:rFonts w:ascii="Times New Roman" w:hAnsi="Times New Roman" w:cs="Times New Roman"/>
          <w:color w:val="00B050"/>
          <w:sz w:val="24"/>
          <w:szCs w:val="24"/>
        </w:rPr>
      </w:pPr>
      <w:r w:rsidRPr="00483085">
        <w:rPr>
          <w:rFonts w:ascii="Times New Roman" w:hAnsi="Times New Roman" w:cs="Times New Roman"/>
          <w:b/>
          <w:color w:val="00B050"/>
          <w:sz w:val="24"/>
          <w:szCs w:val="24"/>
        </w:rPr>
        <w:t>MADDE 27</w:t>
      </w:r>
      <w:r w:rsidR="0088430A" w:rsidRPr="00483085">
        <w:rPr>
          <w:rFonts w:ascii="Times New Roman" w:hAnsi="Times New Roman" w:cs="Times New Roman"/>
          <w:b/>
          <w:color w:val="00B050"/>
          <w:sz w:val="24"/>
          <w:szCs w:val="24"/>
        </w:rPr>
        <w:t>-</w:t>
      </w:r>
      <w:r w:rsidRPr="00483085">
        <w:rPr>
          <w:rFonts w:ascii="Times New Roman" w:hAnsi="Times New Roman" w:cs="Times New Roman"/>
          <w:b/>
          <w:color w:val="00B050"/>
          <w:sz w:val="24"/>
          <w:szCs w:val="24"/>
        </w:rPr>
        <w:t xml:space="preserve"> </w:t>
      </w:r>
      <w:r w:rsidRPr="00483085">
        <w:rPr>
          <w:rFonts w:ascii="Times New Roman" w:hAnsi="Times New Roman" w:cs="Times New Roman"/>
          <w:color w:val="00B050"/>
          <w:sz w:val="24"/>
          <w:szCs w:val="24"/>
        </w:rPr>
        <w:t>Bu yönetmelik, 5393 sayılı Belediye yasasının 23. maddesi doğrultusunda,  Belediye Meclisinin kabulü ve mülki idare amirine gönderildiği tarihten itibaren yürürlüğe girer. Bu Yönetmeliğin yürürlüğe girmesi ile yürürlükte olan Zabıta Müdürlüğü Çalışma ve Usul ve Esasları Hakkındaki yönetmelik yürürlükten kalkar.</w:t>
      </w:r>
    </w:p>
    <w:p w:rsidR="0088430A" w:rsidRPr="0088430A" w:rsidRDefault="0088430A" w:rsidP="0088430A">
      <w:pPr>
        <w:spacing w:after="120"/>
        <w:rPr>
          <w:rFonts w:ascii="Times New Roman" w:hAnsi="Times New Roman" w:cs="Times New Roman"/>
          <w:b/>
          <w:sz w:val="24"/>
          <w:szCs w:val="24"/>
        </w:rPr>
      </w:pPr>
      <w:r w:rsidRPr="0088430A">
        <w:rPr>
          <w:rFonts w:ascii="Times New Roman" w:hAnsi="Times New Roman" w:cs="Times New Roman"/>
          <w:b/>
          <w:sz w:val="24"/>
          <w:szCs w:val="24"/>
        </w:rPr>
        <w:t>Yürütme</w:t>
      </w:r>
    </w:p>
    <w:p w:rsidR="0088430A" w:rsidRPr="0088430A" w:rsidRDefault="0088430A" w:rsidP="0088430A">
      <w:pPr>
        <w:spacing w:after="120"/>
        <w:rPr>
          <w:rFonts w:ascii="Times New Roman" w:hAnsi="Times New Roman" w:cs="Times New Roman"/>
          <w:sz w:val="24"/>
          <w:szCs w:val="24"/>
        </w:rPr>
      </w:pPr>
      <w:r w:rsidRPr="0088430A">
        <w:rPr>
          <w:rFonts w:ascii="Times New Roman" w:hAnsi="Times New Roman" w:cs="Times New Roman"/>
          <w:b/>
          <w:sz w:val="24"/>
          <w:szCs w:val="24"/>
        </w:rPr>
        <w:t>MADDE 2</w:t>
      </w:r>
      <w:r w:rsidR="00483085">
        <w:rPr>
          <w:rFonts w:ascii="Times New Roman" w:hAnsi="Times New Roman" w:cs="Times New Roman"/>
          <w:b/>
          <w:sz w:val="24"/>
          <w:szCs w:val="24"/>
        </w:rPr>
        <w:t>8</w:t>
      </w:r>
      <w:r w:rsidRPr="0088430A">
        <w:rPr>
          <w:rFonts w:ascii="Times New Roman" w:hAnsi="Times New Roman" w:cs="Times New Roman"/>
          <w:b/>
          <w:sz w:val="24"/>
          <w:szCs w:val="24"/>
        </w:rPr>
        <w:t>-</w:t>
      </w:r>
      <w:r w:rsidRPr="0088430A">
        <w:rPr>
          <w:rFonts w:ascii="Times New Roman" w:hAnsi="Times New Roman" w:cs="Times New Roman"/>
          <w:sz w:val="24"/>
          <w:szCs w:val="24"/>
        </w:rPr>
        <w:t xml:space="preserve">    Bu yönetmelik hükümlerini Belediye Başkanı yürütür.</w:t>
      </w:r>
    </w:p>
    <w:p w:rsidR="0088430A" w:rsidRPr="0088430A" w:rsidRDefault="0088430A" w:rsidP="0088430A">
      <w:pPr>
        <w:ind w:firstLine="703"/>
        <w:rPr>
          <w:rFonts w:ascii="Times New Roman" w:hAnsi="Times New Roman" w:cs="Times New Roman"/>
          <w:b/>
          <w:sz w:val="24"/>
          <w:szCs w:val="24"/>
        </w:rPr>
      </w:pPr>
    </w:p>
    <w:p w:rsidR="0088430A" w:rsidRPr="0088430A" w:rsidRDefault="0088430A" w:rsidP="0088430A">
      <w:pPr>
        <w:ind w:firstLine="703"/>
        <w:rPr>
          <w:rFonts w:ascii="Times New Roman" w:hAnsi="Times New Roman" w:cs="Times New Roman"/>
          <w:b/>
          <w:sz w:val="24"/>
          <w:szCs w:val="24"/>
        </w:rPr>
      </w:pPr>
    </w:p>
    <w:sectPr w:rsidR="0088430A" w:rsidRPr="0088430A" w:rsidSect="00300B35">
      <w:footerReference w:type="default" r:id="rId8"/>
      <w:pgSz w:w="11906" w:h="16838"/>
      <w:pgMar w:top="1418" w:right="1134"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970" w:rsidRDefault="002B5970" w:rsidP="00436E31">
      <w:r>
        <w:separator/>
      </w:r>
    </w:p>
  </w:endnote>
  <w:endnote w:type="continuationSeparator" w:id="0">
    <w:p w:rsidR="002B5970" w:rsidRDefault="002B5970" w:rsidP="00436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A2"/>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17493"/>
      <w:docPartObj>
        <w:docPartGallery w:val="Page Numbers (Bottom of Page)"/>
        <w:docPartUnique/>
      </w:docPartObj>
    </w:sdtPr>
    <w:sdtEndPr/>
    <w:sdtContent>
      <w:p w:rsidR="00D1717B" w:rsidRDefault="00D37F22">
        <w:pPr>
          <w:pStyle w:val="Altbilgi"/>
          <w:jc w:val="right"/>
        </w:pPr>
        <w:r>
          <w:fldChar w:fldCharType="begin"/>
        </w:r>
        <w:r>
          <w:instrText xml:space="preserve"> PAGE   \* MERGEFORMAT </w:instrText>
        </w:r>
        <w:r>
          <w:fldChar w:fldCharType="separate"/>
        </w:r>
        <w:r w:rsidR="00764AC9">
          <w:rPr>
            <w:noProof/>
          </w:rPr>
          <w:t>1</w:t>
        </w:r>
        <w:r>
          <w:rPr>
            <w:noProof/>
          </w:rPr>
          <w:fldChar w:fldCharType="end"/>
        </w:r>
      </w:p>
    </w:sdtContent>
  </w:sdt>
  <w:p w:rsidR="00D1717B" w:rsidRDefault="00D1717B">
    <w:pPr>
      <w:pStyle w:val="Altbilgi"/>
    </w:pPr>
  </w:p>
  <w:p w:rsidR="00D1717B" w:rsidRDefault="00D1717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970" w:rsidRDefault="002B5970" w:rsidP="00436E31">
      <w:r>
        <w:separator/>
      </w:r>
    </w:p>
  </w:footnote>
  <w:footnote w:type="continuationSeparator" w:id="0">
    <w:p w:rsidR="002B5970" w:rsidRDefault="002B5970" w:rsidP="00436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14ACC"/>
    <w:multiLevelType w:val="hybridMultilevel"/>
    <w:tmpl w:val="E83E4208"/>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 w15:restartNumberingAfterBreak="0">
    <w:nsid w:val="02686F14"/>
    <w:multiLevelType w:val="hybridMultilevel"/>
    <w:tmpl w:val="4708521E"/>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33D6AC3"/>
    <w:multiLevelType w:val="hybridMultilevel"/>
    <w:tmpl w:val="2466BE5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6384761"/>
    <w:multiLevelType w:val="multilevel"/>
    <w:tmpl w:val="4BB82B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65110A3"/>
    <w:multiLevelType w:val="hybridMultilevel"/>
    <w:tmpl w:val="C6787298"/>
    <w:lvl w:ilvl="0" w:tplc="041F0017">
      <w:start w:val="1"/>
      <w:numFmt w:val="lowerLetter"/>
      <w:lvlText w:val="%1)"/>
      <w:lvlJc w:val="left"/>
      <w:pPr>
        <w:ind w:left="1068" w:hanging="360"/>
      </w:pPr>
      <w:rPr>
        <w:rFont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15:restartNumberingAfterBreak="0">
    <w:nsid w:val="08B07511"/>
    <w:multiLevelType w:val="hybridMultilevel"/>
    <w:tmpl w:val="E5DE184E"/>
    <w:lvl w:ilvl="0" w:tplc="041F0017">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6" w15:restartNumberingAfterBreak="0">
    <w:nsid w:val="0C596DD5"/>
    <w:multiLevelType w:val="hybridMultilevel"/>
    <w:tmpl w:val="61E29A3A"/>
    <w:lvl w:ilvl="0" w:tplc="041F0017">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7" w15:restartNumberingAfterBreak="0">
    <w:nsid w:val="0C8B756F"/>
    <w:multiLevelType w:val="hybridMultilevel"/>
    <w:tmpl w:val="EFD67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3792C1B"/>
    <w:multiLevelType w:val="hybridMultilevel"/>
    <w:tmpl w:val="8BC8EB00"/>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15:restartNumberingAfterBreak="0">
    <w:nsid w:val="16F270F1"/>
    <w:multiLevelType w:val="hybridMultilevel"/>
    <w:tmpl w:val="5672C314"/>
    <w:lvl w:ilvl="0" w:tplc="041F0001">
      <w:start w:val="1"/>
      <w:numFmt w:val="bullet"/>
      <w:lvlText w:val=""/>
      <w:lvlJc w:val="left"/>
      <w:pPr>
        <w:ind w:left="1125" w:hanging="360"/>
      </w:pPr>
      <w:rPr>
        <w:rFonts w:ascii="Symbol" w:hAnsi="Symbol"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0" w15:restartNumberingAfterBreak="0">
    <w:nsid w:val="19515BBA"/>
    <w:multiLevelType w:val="hybridMultilevel"/>
    <w:tmpl w:val="891A4CAA"/>
    <w:lvl w:ilvl="0" w:tplc="041F0017">
      <w:start w:val="1"/>
      <w:numFmt w:val="lowerLetter"/>
      <w:lvlText w:val="%1)"/>
      <w:lvlJc w:val="left"/>
      <w:pPr>
        <w:ind w:left="1068" w:hanging="360"/>
      </w:pPr>
    </w:lvl>
    <w:lvl w:ilvl="1" w:tplc="041F0017">
      <w:start w:val="1"/>
      <w:numFmt w:val="lowerLetter"/>
      <w:lvlText w:val="%2)"/>
      <w:lvlJc w:val="left"/>
      <w:pPr>
        <w:ind w:left="1788" w:hanging="360"/>
      </w:pPr>
      <w:rPr>
        <w:rFonts w:hint="default"/>
      </w:rPr>
    </w:lvl>
    <w:lvl w:ilvl="2" w:tplc="041F001B">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15:restartNumberingAfterBreak="0">
    <w:nsid w:val="1A155B70"/>
    <w:multiLevelType w:val="hybridMultilevel"/>
    <w:tmpl w:val="61E29A3A"/>
    <w:lvl w:ilvl="0" w:tplc="041F0017">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12" w15:restartNumberingAfterBreak="0">
    <w:nsid w:val="1AC12071"/>
    <w:multiLevelType w:val="hybridMultilevel"/>
    <w:tmpl w:val="9A1C964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1BBF1241"/>
    <w:multiLevelType w:val="hybridMultilevel"/>
    <w:tmpl w:val="11600F4A"/>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15:restartNumberingAfterBreak="0">
    <w:nsid w:val="1C4D7DA2"/>
    <w:multiLevelType w:val="hybridMultilevel"/>
    <w:tmpl w:val="E83E4208"/>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20912516"/>
    <w:multiLevelType w:val="hybridMultilevel"/>
    <w:tmpl w:val="EDB282C0"/>
    <w:lvl w:ilvl="0" w:tplc="041F0001">
      <w:start w:val="1"/>
      <w:numFmt w:val="bullet"/>
      <w:lvlText w:val=""/>
      <w:lvlJc w:val="left"/>
      <w:pPr>
        <w:ind w:left="1068" w:hanging="360"/>
      </w:pPr>
      <w:rPr>
        <w:rFonts w:ascii="Symbol" w:hAnsi="Symbol"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31B6E6C"/>
    <w:multiLevelType w:val="hybridMultilevel"/>
    <w:tmpl w:val="D8B65DD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7" w15:restartNumberingAfterBreak="0">
    <w:nsid w:val="284B7540"/>
    <w:multiLevelType w:val="hybridMultilevel"/>
    <w:tmpl w:val="E83E4208"/>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8" w15:restartNumberingAfterBreak="0">
    <w:nsid w:val="2B855769"/>
    <w:multiLevelType w:val="multilevel"/>
    <w:tmpl w:val="2B36FE98"/>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751E80"/>
    <w:multiLevelType w:val="hybridMultilevel"/>
    <w:tmpl w:val="7A70A51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6A1871"/>
    <w:multiLevelType w:val="hybridMultilevel"/>
    <w:tmpl w:val="19F656B4"/>
    <w:lvl w:ilvl="0" w:tplc="A99EADC2">
      <w:start w:val="1"/>
      <w:numFmt w:val="decimal"/>
      <w:lvlText w:val="%1."/>
      <w:lvlJc w:val="left"/>
      <w:pPr>
        <w:tabs>
          <w:tab w:val="num" w:pos="360"/>
        </w:tabs>
        <w:ind w:left="360" w:hanging="360"/>
      </w:pPr>
      <w:rPr>
        <w:rFonts w:ascii="Times New Roman" w:eastAsia="Times New Roman" w:hAnsi="Times New Roman" w:cs="Times New Roman"/>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368B2D87"/>
    <w:multiLevelType w:val="multilevel"/>
    <w:tmpl w:val="4BB82B6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E2C6BEE"/>
    <w:multiLevelType w:val="hybridMultilevel"/>
    <w:tmpl w:val="D8B65DD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3E7E3A49"/>
    <w:multiLevelType w:val="hybridMultilevel"/>
    <w:tmpl w:val="89646472"/>
    <w:lvl w:ilvl="0" w:tplc="041F0001">
      <w:start w:val="1"/>
      <w:numFmt w:val="bullet"/>
      <w:lvlText w:val=""/>
      <w:lvlJc w:val="left"/>
      <w:pPr>
        <w:ind w:left="1423" w:hanging="360"/>
      </w:pPr>
      <w:rPr>
        <w:rFonts w:ascii="Symbol" w:hAnsi="Symbol"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24" w15:restartNumberingAfterBreak="0">
    <w:nsid w:val="3FC773A0"/>
    <w:multiLevelType w:val="hybridMultilevel"/>
    <w:tmpl w:val="E83E4208"/>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5" w15:restartNumberingAfterBreak="0">
    <w:nsid w:val="402C1021"/>
    <w:multiLevelType w:val="hybridMultilevel"/>
    <w:tmpl w:val="D112361C"/>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6" w15:restartNumberingAfterBreak="0">
    <w:nsid w:val="40F11E65"/>
    <w:multiLevelType w:val="hybridMultilevel"/>
    <w:tmpl w:val="76DEA8B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48302805"/>
    <w:multiLevelType w:val="hybridMultilevel"/>
    <w:tmpl w:val="17E8983C"/>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8" w15:restartNumberingAfterBreak="0">
    <w:nsid w:val="497F590A"/>
    <w:multiLevelType w:val="hybridMultilevel"/>
    <w:tmpl w:val="42BA5642"/>
    <w:lvl w:ilvl="0" w:tplc="041F0017">
      <w:start w:val="1"/>
      <w:numFmt w:val="lowerLetter"/>
      <w:lvlText w:val="%1)"/>
      <w:lvlJc w:val="left"/>
      <w:pPr>
        <w:ind w:left="1068" w:hanging="360"/>
      </w:pPr>
    </w:lvl>
    <w:lvl w:ilvl="1" w:tplc="041F0019">
      <w:start w:val="1"/>
      <w:numFmt w:val="decimal"/>
      <w:lvlText w:val="%2."/>
      <w:lvlJc w:val="left"/>
      <w:pPr>
        <w:tabs>
          <w:tab w:val="num" w:pos="2148"/>
        </w:tabs>
        <w:ind w:left="2148" w:hanging="360"/>
      </w:pPr>
    </w:lvl>
    <w:lvl w:ilvl="2" w:tplc="041F001B">
      <w:start w:val="1"/>
      <w:numFmt w:val="decimal"/>
      <w:lvlText w:val="%3."/>
      <w:lvlJc w:val="left"/>
      <w:pPr>
        <w:tabs>
          <w:tab w:val="num" w:pos="2868"/>
        </w:tabs>
        <w:ind w:left="2868" w:hanging="360"/>
      </w:pPr>
    </w:lvl>
    <w:lvl w:ilvl="3" w:tplc="041F000F">
      <w:start w:val="1"/>
      <w:numFmt w:val="decimal"/>
      <w:lvlText w:val="%4."/>
      <w:lvlJc w:val="left"/>
      <w:pPr>
        <w:tabs>
          <w:tab w:val="num" w:pos="3588"/>
        </w:tabs>
        <w:ind w:left="3588" w:hanging="360"/>
      </w:pPr>
    </w:lvl>
    <w:lvl w:ilvl="4" w:tplc="041F0019">
      <w:start w:val="1"/>
      <w:numFmt w:val="decimal"/>
      <w:lvlText w:val="%5."/>
      <w:lvlJc w:val="left"/>
      <w:pPr>
        <w:tabs>
          <w:tab w:val="num" w:pos="4308"/>
        </w:tabs>
        <w:ind w:left="4308" w:hanging="360"/>
      </w:pPr>
    </w:lvl>
    <w:lvl w:ilvl="5" w:tplc="041F001B">
      <w:start w:val="1"/>
      <w:numFmt w:val="decimal"/>
      <w:lvlText w:val="%6."/>
      <w:lvlJc w:val="left"/>
      <w:pPr>
        <w:tabs>
          <w:tab w:val="num" w:pos="5028"/>
        </w:tabs>
        <w:ind w:left="5028" w:hanging="360"/>
      </w:pPr>
    </w:lvl>
    <w:lvl w:ilvl="6" w:tplc="041F000F">
      <w:start w:val="1"/>
      <w:numFmt w:val="decimal"/>
      <w:lvlText w:val="%7."/>
      <w:lvlJc w:val="left"/>
      <w:pPr>
        <w:tabs>
          <w:tab w:val="num" w:pos="5748"/>
        </w:tabs>
        <w:ind w:left="5748" w:hanging="360"/>
      </w:pPr>
    </w:lvl>
    <w:lvl w:ilvl="7" w:tplc="041F0019">
      <w:start w:val="1"/>
      <w:numFmt w:val="decimal"/>
      <w:lvlText w:val="%8."/>
      <w:lvlJc w:val="left"/>
      <w:pPr>
        <w:tabs>
          <w:tab w:val="num" w:pos="6468"/>
        </w:tabs>
        <w:ind w:left="6468" w:hanging="360"/>
      </w:pPr>
    </w:lvl>
    <w:lvl w:ilvl="8" w:tplc="041F001B">
      <w:start w:val="1"/>
      <w:numFmt w:val="decimal"/>
      <w:lvlText w:val="%9."/>
      <w:lvlJc w:val="left"/>
      <w:pPr>
        <w:tabs>
          <w:tab w:val="num" w:pos="7188"/>
        </w:tabs>
        <w:ind w:left="7188" w:hanging="360"/>
      </w:pPr>
    </w:lvl>
  </w:abstractNum>
  <w:abstractNum w:abstractNumId="29" w15:restartNumberingAfterBreak="0">
    <w:nsid w:val="4BCC1EB3"/>
    <w:multiLevelType w:val="hybridMultilevel"/>
    <w:tmpl w:val="054A4B46"/>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4EA14E8B"/>
    <w:multiLevelType w:val="hybridMultilevel"/>
    <w:tmpl w:val="F7AACEB6"/>
    <w:lvl w:ilvl="0" w:tplc="041F0017">
      <w:start w:val="1"/>
      <w:numFmt w:val="lowerLetter"/>
      <w:lvlText w:val="%1)"/>
      <w:lvlJc w:val="left"/>
      <w:pPr>
        <w:ind w:left="1068" w:hanging="360"/>
      </w:pPr>
      <w:rPr>
        <w:rFonts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15:restartNumberingAfterBreak="0">
    <w:nsid w:val="570C3206"/>
    <w:multiLevelType w:val="hybridMultilevel"/>
    <w:tmpl w:val="801C49A0"/>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15:restartNumberingAfterBreak="0">
    <w:nsid w:val="58503E17"/>
    <w:multiLevelType w:val="hybridMultilevel"/>
    <w:tmpl w:val="7C229BF0"/>
    <w:lvl w:ilvl="0" w:tplc="041F0017">
      <w:start w:val="1"/>
      <w:numFmt w:val="lowerLetter"/>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3" w15:restartNumberingAfterBreak="0">
    <w:nsid w:val="59170F7F"/>
    <w:multiLevelType w:val="hybridMultilevel"/>
    <w:tmpl w:val="61E29A3A"/>
    <w:lvl w:ilvl="0" w:tplc="041F0017">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34" w15:restartNumberingAfterBreak="0">
    <w:nsid w:val="5BB03413"/>
    <w:multiLevelType w:val="hybridMultilevel"/>
    <w:tmpl w:val="E5DE184E"/>
    <w:lvl w:ilvl="0" w:tplc="041F0017">
      <w:start w:val="1"/>
      <w:numFmt w:val="lowerLetter"/>
      <w:lvlText w:val="%1)"/>
      <w:lvlJc w:val="left"/>
      <w:pPr>
        <w:ind w:left="1125" w:hanging="360"/>
      </w:p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35" w15:restartNumberingAfterBreak="0">
    <w:nsid w:val="60BF49A4"/>
    <w:multiLevelType w:val="hybridMultilevel"/>
    <w:tmpl w:val="DDA24FB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15:restartNumberingAfterBreak="0">
    <w:nsid w:val="61392120"/>
    <w:multiLevelType w:val="hybridMultilevel"/>
    <w:tmpl w:val="19B0C94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15:restartNumberingAfterBreak="0">
    <w:nsid w:val="63A46809"/>
    <w:multiLevelType w:val="hybridMultilevel"/>
    <w:tmpl w:val="DDA24FB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8" w15:restartNumberingAfterBreak="0">
    <w:nsid w:val="6456134A"/>
    <w:multiLevelType w:val="hybridMultilevel"/>
    <w:tmpl w:val="7910BB1E"/>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9" w15:restartNumberingAfterBreak="0">
    <w:nsid w:val="67404CE8"/>
    <w:multiLevelType w:val="hybridMultilevel"/>
    <w:tmpl w:val="4DA4EEE2"/>
    <w:lvl w:ilvl="0" w:tplc="041F0017">
      <w:start w:val="1"/>
      <w:numFmt w:val="lowerLetter"/>
      <w:lvlText w:val="%1)"/>
      <w:lvlJc w:val="left"/>
      <w:pPr>
        <w:ind w:left="1423" w:hanging="360"/>
      </w:pPr>
      <w:rPr>
        <w:rFonts w:hint="default"/>
      </w:rPr>
    </w:lvl>
    <w:lvl w:ilvl="1" w:tplc="041F0003" w:tentative="1">
      <w:start w:val="1"/>
      <w:numFmt w:val="bullet"/>
      <w:lvlText w:val="o"/>
      <w:lvlJc w:val="left"/>
      <w:pPr>
        <w:ind w:left="2143" w:hanging="360"/>
      </w:pPr>
      <w:rPr>
        <w:rFonts w:ascii="Courier New" w:hAnsi="Courier New" w:cs="Courier New" w:hint="default"/>
      </w:rPr>
    </w:lvl>
    <w:lvl w:ilvl="2" w:tplc="041F0005" w:tentative="1">
      <w:start w:val="1"/>
      <w:numFmt w:val="bullet"/>
      <w:lvlText w:val=""/>
      <w:lvlJc w:val="left"/>
      <w:pPr>
        <w:ind w:left="2863" w:hanging="360"/>
      </w:pPr>
      <w:rPr>
        <w:rFonts w:ascii="Wingdings" w:hAnsi="Wingdings" w:hint="default"/>
      </w:rPr>
    </w:lvl>
    <w:lvl w:ilvl="3" w:tplc="041F0001" w:tentative="1">
      <w:start w:val="1"/>
      <w:numFmt w:val="bullet"/>
      <w:lvlText w:val=""/>
      <w:lvlJc w:val="left"/>
      <w:pPr>
        <w:ind w:left="3583" w:hanging="360"/>
      </w:pPr>
      <w:rPr>
        <w:rFonts w:ascii="Symbol" w:hAnsi="Symbol" w:hint="default"/>
      </w:rPr>
    </w:lvl>
    <w:lvl w:ilvl="4" w:tplc="041F0003" w:tentative="1">
      <w:start w:val="1"/>
      <w:numFmt w:val="bullet"/>
      <w:lvlText w:val="o"/>
      <w:lvlJc w:val="left"/>
      <w:pPr>
        <w:ind w:left="4303" w:hanging="360"/>
      </w:pPr>
      <w:rPr>
        <w:rFonts w:ascii="Courier New" w:hAnsi="Courier New" w:cs="Courier New" w:hint="default"/>
      </w:rPr>
    </w:lvl>
    <w:lvl w:ilvl="5" w:tplc="041F0005" w:tentative="1">
      <w:start w:val="1"/>
      <w:numFmt w:val="bullet"/>
      <w:lvlText w:val=""/>
      <w:lvlJc w:val="left"/>
      <w:pPr>
        <w:ind w:left="5023" w:hanging="360"/>
      </w:pPr>
      <w:rPr>
        <w:rFonts w:ascii="Wingdings" w:hAnsi="Wingdings" w:hint="default"/>
      </w:rPr>
    </w:lvl>
    <w:lvl w:ilvl="6" w:tplc="041F0001" w:tentative="1">
      <w:start w:val="1"/>
      <w:numFmt w:val="bullet"/>
      <w:lvlText w:val=""/>
      <w:lvlJc w:val="left"/>
      <w:pPr>
        <w:ind w:left="5743" w:hanging="360"/>
      </w:pPr>
      <w:rPr>
        <w:rFonts w:ascii="Symbol" w:hAnsi="Symbol" w:hint="default"/>
      </w:rPr>
    </w:lvl>
    <w:lvl w:ilvl="7" w:tplc="041F0003" w:tentative="1">
      <w:start w:val="1"/>
      <w:numFmt w:val="bullet"/>
      <w:lvlText w:val="o"/>
      <w:lvlJc w:val="left"/>
      <w:pPr>
        <w:ind w:left="6463" w:hanging="360"/>
      </w:pPr>
      <w:rPr>
        <w:rFonts w:ascii="Courier New" w:hAnsi="Courier New" w:cs="Courier New" w:hint="default"/>
      </w:rPr>
    </w:lvl>
    <w:lvl w:ilvl="8" w:tplc="041F0005" w:tentative="1">
      <w:start w:val="1"/>
      <w:numFmt w:val="bullet"/>
      <w:lvlText w:val=""/>
      <w:lvlJc w:val="left"/>
      <w:pPr>
        <w:ind w:left="7183" w:hanging="360"/>
      </w:pPr>
      <w:rPr>
        <w:rFonts w:ascii="Wingdings" w:hAnsi="Wingdings" w:hint="default"/>
      </w:rPr>
    </w:lvl>
  </w:abstractNum>
  <w:abstractNum w:abstractNumId="40" w15:restartNumberingAfterBreak="0">
    <w:nsid w:val="69970C22"/>
    <w:multiLevelType w:val="hybridMultilevel"/>
    <w:tmpl w:val="329C07FA"/>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9E263A9"/>
    <w:multiLevelType w:val="hybridMultilevel"/>
    <w:tmpl w:val="0F84A766"/>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2" w15:restartNumberingAfterBreak="0">
    <w:nsid w:val="6B25454D"/>
    <w:multiLevelType w:val="hybridMultilevel"/>
    <w:tmpl w:val="B1687C28"/>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15:restartNumberingAfterBreak="0">
    <w:nsid w:val="6E8E1DE0"/>
    <w:multiLevelType w:val="hybridMultilevel"/>
    <w:tmpl w:val="7E76F06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15:restartNumberingAfterBreak="0">
    <w:nsid w:val="6ED81C83"/>
    <w:multiLevelType w:val="hybridMultilevel"/>
    <w:tmpl w:val="24181B4C"/>
    <w:lvl w:ilvl="0" w:tplc="39E0945A">
      <w:start w:val="1"/>
      <w:numFmt w:val="lowerLetter"/>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722A1054"/>
    <w:multiLevelType w:val="hybridMultilevel"/>
    <w:tmpl w:val="3578A9E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15:restartNumberingAfterBreak="0">
    <w:nsid w:val="74071316"/>
    <w:multiLevelType w:val="hybridMultilevel"/>
    <w:tmpl w:val="DDA24FB2"/>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7" w15:restartNumberingAfterBreak="0">
    <w:nsid w:val="760D25ED"/>
    <w:multiLevelType w:val="hybridMultilevel"/>
    <w:tmpl w:val="CB52BBFE"/>
    <w:lvl w:ilvl="0" w:tplc="041F0017">
      <w:start w:val="1"/>
      <w:numFmt w:val="low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8" w15:restartNumberingAfterBreak="0">
    <w:nsid w:val="7CB509D3"/>
    <w:multiLevelType w:val="hybridMultilevel"/>
    <w:tmpl w:val="AB8806B2"/>
    <w:lvl w:ilvl="0" w:tplc="3C5859B2">
      <w:start w:val="1"/>
      <w:numFmt w:val="decimal"/>
      <w:lvlText w:val="%1."/>
      <w:lvlJc w:val="left"/>
      <w:pPr>
        <w:tabs>
          <w:tab w:val="num" w:pos="360"/>
        </w:tabs>
        <w:ind w:left="360" w:hanging="360"/>
      </w:pPr>
      <w:rPr>
        <w:rFonts w:ascii="Times New Roman" w:eastAsia="Times New Roman" w:hAnsi="Times New Roman" w:cs="Times New Roman"/>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7E902AB8"/>
    <w:multiLevelType w:val="multilevel"/>
    <w:tmpl w:val="C06C8522"/>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4"/>
  </w:num>
  <w:num w:numId="4">
    <w:abstractNumId w:val="4"/>
  </w:num>
  <w:num w:numId="5">
    <w:abstractNumId w:val="18"/>
  </w:num>
  <w:num w:numId="6">
    <w:abstractNumId w:val="12"/>
  </w:num>
  <w:num w:numId="7">
    <w:abstractNumId w:val="41"/>
  </w:num>
  <w:num w:numId="8">
    <w:abstractNumId w:val="3"/>
  </w:num>
  <w:num w:numId="9">
    <w:abstractNumId w:val="21"/>
  </w:num>
  <w:num w:numId="10">
    <w:abstractNumId w:val="8"/>
  </w:num>
  <w:num w:numId="11">
    <w:abstractNumId w:val="42"/>
  </w:num>
  <w:num w:numId="12">
    <w:abstractNumId w:val="19"/>
  </w:num>
  <w:num w:numId="13">
    <w:abstractNumId w:val="40"/>
  </w:num>
  <w:num w:numId="14">
    <w:abstractNumId w:val="15"/>
  </w:num>
  <w:num w:numId="15">
    <w:abstractNumId w:val="27"/>
  </w:num>
  <w:num w:numId="16">
    <w:abstractNumId w:val="10"/>
  </w:num>
  <w:num w:numId="17">
    <w:abstractNumId w:val="5"/>
  </w:num>
  <w:num w:numId="18">
    <w:abstractNumId w:val="11"/>
  </w:num>
  <w:num w:numId="19">
    <w:abstractNumId w:val="6"/>
  </w:num>
  <w:num w:numId="20">
    <w:abstractNumId w:val="33"/>
  </w:num>
  <w:num w:numId="21">
    <w:abstractNumId w:val="34"/>
  </w:num>
  <w:num w:numId="22">
    <w:abstractNumId w:val="37"/>
  </w:num>
  <w:num w:numId="23">
    <w:abstractNumId w:val="46"/>
  </w:num>
  <w:num w:numId="24">
    <w:abstractNumId w:val="35"/>
  </w:num>
  <w:num w:numId="25">
    <w:abstractNumId w:val="22"/>
  </w:num>
  <w:num w:numId="26">
    <w:abstractNumId w:val="16"/>
  </w:num>
  <w:num w:numId="27">
    <w:abstractNumId w:val="38"/>
  </w:num>
  <w:num w:numId="28">
    <w:abstractNumId w:val="36"/>
  </w:num>
  <w:num w:numId="29">
    <w:abstractNumId w:val="17"/>
  </w:num>
  <w:num w:numId="30">
    <w:abstractNumId w:val="24"/>
  </w:num>
  <w:num w:numId="31">
    <w:abstractNumId w:val="30"/>
  </w:num>
  <w:num w:numId="32">
    <w:abstractNumId w:val="14"/>
  </w:num>
  <w:num w:numId="33">
    <w:abstractNumId w:val="0"/>
  </w:num>
  <w:num w:numId="34">
    <w:abstractNumId w:val="43"/>
  </w:num>
  <w:num w:numId="35">
    <w:abstractNumId w:val="2"/>
  </w:num>
  <w:num w:numId="36">
    <w:abstractNumId w:val="32"/>
  </w:num>
  <w:num w:numId="37">
    <w:abstractNumId w:val="29"/>
  </w:num>
  <w:num w:numId="38">
    <w:abstractNumId w:val="26"/>
  </w:num>
  <w:num w:numId="39">
    <w:abstractNumId w:val="1"/>
  </w:num>
  <w:num w:numId="40">
    <w:abstractNumId w:val="9"/>
  </w:num>
  <w:num w:numId="41">
    <w:abstractNumId w:val="23"/>
  </w:num>
  <w:num w:numId="42">
    <w:abstractNumId w:val="39"/>
  </w:num>
  <w:num w:numId="43">
    <w:abstractNumId w:val="7"/>
  </w:num>
  <w:num w:numId="44">
    <w:abstractNumId w:val="25"/>
  </w:num>
  <w:num w:numId="45">
    <w:abstractNumId w:val="13"/>
  </w:num>
  <w:num w:numId="46">
    <w:abstractNumId w:val="31"/>
  </w:num>
  <w:num w:numId="47">
    <w:abstractNumId w:val="49"/>
  </w:num>
  <w:num w:numId="48">
    <w:abstractNumId w:val="48"/>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AF5"/>
    <w:rsid w:val="000122A6"/>
    <w:rsid w:val="000160E9"/>
    <w:rsid w:val="00023DB7"/>
    <w:rsid w:val="000248C3"/>
    <w:rsid w:val="00026D7B"/>
    <w:rsid w:val="00043875"/>
    <w:rsid w:val="00044AA4"/>
    <w:rsid w:val="00063229"/>
    <w:rsid w:val="00064D25"/>
    <w:rsid w:val="00070AE2"/>
    <w:rsid w:val="000800F1"/>
    <w:rsid w:val="0008060B"/>
    <w:rsid w:val="0008682D"/>
    <w:rsid w:val="0008710D"/>
    <w:rsid w:val="00092BCE"/>
    <w:rsid w:val="00095B32"/>
    <w:rsid w:val="0009648D"/>
    <w:rsid w:val="000A51E9"/>
    <w:rsid w:val="000A6A7F"/>
    <w:rsid w:val="000A6DC3"/>
    <w:rsid w:val="000A78E8"/>
    <w:rsid w:val="000B0B0C"/>
    <w:rsid w:val="000B2AE2"/>
    <w:rsid w:val="000B6DB2"/>
    <w:rsid w:val="000D540A"/>
    <w:rsid w:val="000D547B"/>
    <w:rsid w:val="000D5771"/>
    <w:rsid w:val="000F2010"/>
    <w:rsid w:val="000F3CFD"/>
    <w:rsid w:val="00101529"/>
    <w:rsid w:val="00116D05"/>
    <w:rsid w:val="00147D6F"/>
    <w:rsid w:val="00150263"/>
    <w:rsid w:val="00160F5F"/>
    <w:rsid w:val="00166728"/>
    <w:rsid w:val="00171B24"/>
    <w:rsid w:val="00173E51"/>
    <w:rsid w:val="00191366"/>
    <w:rsid w:val="00195095"/>
    <w:rsid w:val="00195E7C"/>
    <w:rsid w:val="001A08D8"/>
    <w:rsid w:val="001A2F02"/>
    <w:rsid w:val="001A71EC"/>
    <w:rsid w:val="001B5B8B"/>
    <w:rsid w:val="001B5E45"/>
    <w:rsid w:val="001C4081"/>
    <w:rsid w:val="001C4724"/>
    <w:rsid w:val="001D06C9"/>
    <w:rsid w:val="001D07D9"/>
    <w:rsid w:val="001D4321"/>
    <w:rsid w:val="001D585F"/>
    <w:rsid w:val="001E11F5"/>
    <w:rsid w:val="001E692A"/>
    <w:rsid w:val="001F1E44"/>
    <w:rsid w:val="001F42CD"/>
    <w:rsid w:val="001F5104"/>
    <w:rsid w:val="00201304"/>
    <w:rsid w:val="0020236B"/>
    <w:rsid w:val="00202F7F"/>
    <w:rsid w:val="0021331B"/>
    <w:rsid w:val="00215E33"/>
    <w:rsid w:val="002175EC"/>
    <w:rsid w:val="002215A0"/>
    <w:rsid w:val="00237AC1"/>
    <w:rsid w:val="00247461"/>
    <w:rsid w:val="0025539C"/>
    <w:rsid w:val="0026485D"/>
    <w:rsid w:val="00265017"/>
    <w:rsid w:val="00270CA8"/>
    <w:rsid w:val="00273A65"/>
    <w:rsid w:val="002861D7"/>
    <w:rsid w:val="00293BD5"/>
    <w:rsid w:val="002942A2"/>
    <w:rsid w:val="002952F4"/>
    <w:rsid w:val="002967E3"/>
    <w:rsid w:val="00296BFF"/>
    <w:rsid w:val="002A0743"/>
    <w:rsid w:val="002A3173"/>
    <w:rsid w:val="002A5166"/>
    <w:rsid w:val="002A7FF6"/>
    <w:rsid w:val="002B20E5"/>
    <w:rsid w:val="002B3CBA"/>
    <w:rsid w:val="002B5970"/>
    <w:rsid w:val="002D0A06"/>
    <w:rsid w:val="002D180B"/>
    <w:rsid w:val="002D2AF5"/>
    <w:rsid w:val="002D44BD"/>
    <w:rsid w:val="002D6304"/>
    <w:rsid w:val="002D714C"/>
    <w:rsid w:val="002D72AF"/>
    <w:rsid w:val="002D7D2C"/>
    <w:rsid w:val="002E7AE9"/>
    <w:rsid w:val="002F1248"/>
    <w:rsid w:val="002F1B99"/>
    <w:rsid w:val="002F3D04"/>
    <w:rsid w:val="002F4946"/>
    <w:rsid w:val="002F5321"/>
    <w:rsid w:val="00300B35"/>
    <w:rsid w:val="00304104"/>
    <w:rsid w:val="003077F2"/>
    <w:rsid w:val="00312563"/>
    <w:rsid w:val="003218AA"/>
    <w:rsid w:val="0032612A"/>
    <w:rsid w:val="00330D83"/>
    <w:rsid w:val="00340527"/>
    <w:rsid w:val="00343137"/>
    <w:rsid w:val="003477B5"/>
    <w:rsid w:val="0035278D"/>
    <w:rsid w:val="00352908"/>
    <w:rsid w:val="00353F62"/>
    <w:rsid w:val="00365D0F"/>
    <w:rsid w:val="003720CD"/>
    <w:rsid w:val="003753AD"/>
    <w:rsid w:val="00381642"/>
    <w:rsid w:val="003847E1"/>
    <w:rsid w:val="003870E7"/>
    <w:rsid w:val="00397AF1"/>
    <w:rsid w:val="003A3A48"/>
    <w:rsid w:val="003A4EDD"/>
    <w:rsid w:val="003B1995"/>
    <w:rsid w:val="003B3AE5"/>
    <w:rsid w:val="003B47F1"/>
    <w:rsid w:val="003B4E29"/>
    <w:rsid w:val="003B70DA"/>
    <w:rsid w:val="003C3953"/>
    <w:rsid w:val="003D0E91"/>
    <w:rsid w:val="003D796F"/>
    <w:rsid w:val="003E0C53"/>
    <w:rsid w:val="003E58C1"/>
    <w:rsid w:val="003F25E0"/>
    <w:rsid w:val="003F68F0"/>
    <w:rsid w:val="00400BB6"/>
    <w:rsid w:val="00403D06"/>
    <w:rsid w:val="004047CE"/>
    <w:rsid w:val="00421C07"/>
    <w:rsid w:val="0043064C"/>
    <w:rsid w:val="0043132A"/>
    <w:rsid w:val="00435B30"/>
    <w:rsid w:val="00436E31"/>
    <w:rsid w:val="004433BA"/>
    <w:rsid w:val="00444513"/>
    <w:rsid w:val="00445D76"/>
    <w:rsid w:val="0045084F"/>
    <w:rsid w:val="00453F18"/>
    <w:rsid w:val="00455513"/>
    <w:rsid w:val="00475784"/>
    <w:rsid w:val="0048136D"/>
    <w:rsid w:val="00483085"/>
    <w:rsid w:val="004A57AD"/>
    <w:rsid w:val="004C0E69"/>
    <w:rsid w:val="004C477A"/>
    <w:rsid w:val="004D01E4"/>
    <w:rsid w:val="004E05B4"/>
    <w:rsid w:val="004E3441"/>
    <w:rsid w:val="004E37AB"/>
    <w:rsid w:val="004E6BAF"/>
    <w:rsid w:val="004E6D63"/>
    <w:rsid w:val="004F1613"/>
    <w:rsid w:val="005056B6"/>
    <w:rsid w:val="00507479"/>
    <w:rsid w:val="00514792"/>
    <w:rsid w:val="0051669F"/>
    <w:rsid w:val="00516D05"/>
    <w:rsid w:val="00523C75"/>
    <w:rsid w:val="005269DA"/>
    <w:rsid w:val="00526DD8"/>
    <w:rsid w:val="00527238"/>
    <w:rsid w:val="00531C2A"/>
    <w:rsid w:val="00532E95"/>
    <w:rsid w:val="00542702"/>
    <w:rsid w:val="00545819"/>
    <w:rsid w:val="0054783F"/>
    <w:rsid w:val="005567E7"/>
    <w:rsid w:val="00557499"/>
    <w:rsid w:val="0056505C"/>
    <w:rsid w:val="0057251C"/>
    <w:rsid w:val="00576600"/>
    <w:rsid w:val="00576A78"/>
    <w:rsid w:val="005804F0"/>
    <w:rsid w:val="005967E5"/>
    <w:rsid w:val="005A1FD5"/>
    <w:rsid w:val="005A3A03"/>
    <w:rsid w:val="005A3F73"/>
    <w:rsid w:val="005A7C59"/>
    <w:rsid w:val="005B0676"/>
    <w:rsid w:val="005B70DC"/>
    <w:rsid w:val="005C5C69"/>
    <w:rsid w:val="005C6889"/>
    <w:rsid w:val="005E1B8C"/>
    <w:rsid w:val="005F1E02"/>
    <w:rsid w:val="005F353E"/>
    <w:rsid w:val="005F44A7"/>
    <w:rsid w:val="005F47E7"/>
    <w:rsid w:val="006011D9"/>
    <w:rsid w:val="00604B04"/>
    <w:rsid w:val="00620973"/>
    <w:rsid w:val="00621766"/>
    <w:rsid w:val="006234BF"/>
    <w:rsid w:val="00626DF0"/>
    <w:rsid w:val="00641683"/>
    <w:rsid w:val="00647226"/>
    <w:rsid w:val="0065206B"/>
    <w:rsid w:val="00662969"/>
    <w:rsid w:val="00664766"/>
    <w:rsid w:val="00667465"/>
    <w:rsid w:val="0066757C"/>
    <w:rsid w:val="00682650"/>
    <w:rsid w:val="00684CFF"/>
    <w:rsid w:val="006955B2"/>
    <w:rsid w:val="006A03CF"/>
    <w:rsid w:val="006A1933"/>
    <w:rsid w:val="006A79B8"/>
    <w:rsid w:val="006B4708"/>
    <w:rsid w:val="006B54CE"/>
    <w:rsid w:val="006B5EB2"/>
    <w:rsid w:val="006C19D5"/>
    <w:rsid w:val="006C63AD"/>
    <w:rsid w:val="006D37C7"/>
    <w:rsid w:val="006D4D3B"/>
    <w:rsid w:val="006D56FD"/>
    <w:rsid w:val="006D5E00"/>
    <w:rsid w:val="006D6B8A"/>
    <w:rsid w:val="006D74D2"/>
    <w:rsid w:val="006E10A6"/>
    <w:rsid w:val="006E7249"/>
    <w:rsid w:val="006F2C0C"/>
    <w:rsid w:val="006F3449"/>
    <w:rsid w:val="006F4213"/>
    <w:rsid w:val="0070510D"/>
    <w:rsid w:val="00705F3D"/>
    <w:rsid w:val="00722FB6"/>
    <w:rsid w:val="00731755"/>
    <w:rsid w:val="007445E8"/>
    <w:rsid w:val="00755DA3"/>
    <w:rsid w:val="00764AC9"/>
    <w:rsid w:val="00766E2E"/>
    <w:rsid w:val="00767CE1"/>
    <w:rsid w:val="007826E6"/>
    <w:rsid w:val="00782D3D"/>
    <w:rsid w:val="00783715"/>
    <w:rsid w:val="00785703"/>
    <w:rsid w:val="007A24DE"/>
    <w:rsid w:val="007B2B95"/>
    <w:rsid w:val="007C1636"/>
    <w:rsid w:val="007C36FB"/>
    <w:rsid w:val="007C5D2C"/>
    <w:rsid w:val="007E2C9B"/>
    <w:rsid w:val="007E43AE"/>
    <w:rsid w:val="007E7C77"/>
    <w:rsid w:val="008007B0"/>
    <w:rsid w:val="00802A44"/>
    <w:rsid w:val="008034B4"/>
    <w:rsid w:val="008108FD"/>
    <w:rsid w:val="00810AF3"/>
    <w:rsid w:val="00817B7E"/>
    <w:rsid w:val="00817DC2"/>
    <w:rsid w:val="0082300C"/>
    <w:rsid w:val="00823D52"/>
    <w:rsid w:val="008240E8"/>
    <w:rsid w:val="00832EEA"/>
    <w:rsid w:val="00840F8E"/>
    <w:rsid w:val="00843620"/>
    <w:rsid w:val="00853DE2"/>
    <w:rsid w:val="00854519"/>
    <w:rsid w:val="0085517A"/>
    <w:rsid w:val="008563CB"/>
    <w:rsid w:val="008639FE"/>
    <w:rsid w:val="00880491"/>
    <w:rsid w:val="0088430A"/>
    <w:rsid w:val="00887835"/>
    <w:rsid w:val="00893359"/>
    <w:rsid w:val="008A5378"/>
    <w:rsid w:val="008A724D"/>
    <w:rsid w:val="008B45C0"/>
    <w:rsid w:val="008C5211"/>
    <w:rsid w:val="008D7339"/>
    <w:rsid w:val="008F4E6E"/>
    <w:rsid w:val="008F6C89"/>
    <w:rsid w:val="008F6DEF"/>
    <w:rsid w:val="009028A6"/>
    <w:rsid w:val="009066F9"/>
    <w:rsid w:val="00913C79"/>
    <w:rsid w:val="00931BFA"/>
    <w:rsid w:val="00936D85"/>
    <w:rsid w:val="00937A5F"/>
    <w:rsid w:val="009501CA"/>
    <w:rsid w:val="00953BBF"/>
    <w:rsid w:val="00962B99"/>
    <w:rsid w:val="00967018"/>
    <w:rsid w:val="00972875"/>
    <w:rsid w:val="009753B7"/>
    <w:rsid w:val="00981BF2"/>
    <w:rsid w:val="009824A8"/>
    <w:rsid w:val="00992D71"/>
    <w:rsid w:val="009A3294"/>
    <w:rsid w:val="009A3D4C"/>
    <w:rsid w:val="009B698A"/>
    <w:rsid w:val="009C345A"/>
    <w:rsid w:val="009D1384"/>
    <w:rsid w:val="009E203B"/>
    <w:rsid w:val="009E3FB5"/>
    <w:rsid w:val="009F1309"/>
    <w:rsid w:val="009F1C3C"/>
    <w:rsid w:val="009F2158"/>
    <w:rsid w:val="009F3191"/>
    <w:rsid w:val="00A1547E"/>
    <w:rsid w:val="00A2627A"/>
    <w:rsid w:val="00A3662F"/>
    <w:rsid w:val="00A450E0"/>
    <w:rsid w:val="00A46E13"/>
    <w:rsid w:val="00A57947"/>
    <w:rsid w:val="00A619D3"/>
    <w:rsid w:val="00A65658"/>
    <w:rsid w:val="00A661DA"/>
    <w:rsid w:val="00A668FC"/>
    <w:rsid w:val="00A70941"/>
    <w:rsid w:val="00A750CF"/>
    <w:rsid w:val="00A77CB0"/>
    <w:rsid w:val="00A834EE"/>
    <w:rsid w:val="00A94DD1"/>
    <w:rsid w:val="00A95FBF"/>
    <w:rsid w:val="00A96454"/>
    <w:rsid w:val="00AA0C8E"/>
    <w:rsid w:val="00AA335C"/>
    <w:rsid w:val="00AA3F48"/>
    <w:rsid w:val="00AB078F"/>
    <w:rsid w:val="00AB2468"/>
    <w:rsid w:val="00AC0148"/>
    <w:rsid w:val="00AC5E7A"/>
    <w:rsid w:val="00AC65D7"/>
    <w:rsid w:val="00AD52D2"/>
    <w:rsid w:val="00AD7110"/>
    <w:rsid w:val="00AD7644"/>
    <w:rsid w:val="00AE1738"/>
    <w:rsid w:val="00AE246E"/>
    <w:rsid w:val="00AF7BD9"/>
    <w:rsid w:val="00B034B0"/>
    <w:rsid w:val="00B06E3E"/>
    <w:rsid w:val="00B112F0"/>
    <w:rsid w:val="00B113F8"/>
    <w:rsid w:val="00B11669"/>
    <w:rsid w:val="00B24884"/>
    <w:rsid w:val="00B254DA"/>
    <w:rsid w:val="00B2604C"/>
    <w:rsid w:val="00B3135C"/>
    <w:rsid w:val="00B33769"/>
    <w:rsid w:val="00B354E9"/>
    <w:rsid w:val="00B47827"/>
    <w:rsid w:val="00B63683"/>
    <w:rsid w:val="00B654CC"/>
    <w:rsid w:val="00B732D4"/>
    <w:rsid w:val="00BA24B3"/>
    <w:rsid w:val="00BA7FDE"/>
    <w:rsid w:val="00BB50A7"/>
    <w:rsid w:val="00BB79BC"/>
    <w:rsid w:val="00BC25C3"/>
    <w:rsid w:val="00BC4911"/>
    <w:rsid w:val="00BC7DED"/>
    <w:rsid w:val="00BD066F"/>
    <w:rsid w:val="00BD27C1"/>
    <w:rsid w:val="00BD31F0"/>
    <w:rsid w:val="00BE039F"/>
    <w:rsid w:val="00BF0FE6"/>
    <w:rsid w:val="00BF11D5"/>
    <w:rsid w:val="00BF408B"/>
    <w:rsid w:val="00BF4C77"/>
    <w:rsid w:val="00C13BDF"/>
    <w:rsid w:val="00C15653"/>
    <w:rsid w:val="00C3642E"/>
    <w:rsid w:val="00C3656A"/>
    <w:rsid w:val="00C52829"/>
    <w:rsid w:val="00C56C4D"/>
    <w:rsid w:val="00C57EA1"/>
    <w:rsid w:val="00C6329D"/>
    <w:rsid w:val="00C64975"/>
    <w:rsid w:val="00C67325"/>
    <w:rsid w:val="00C67CA9"/>
    <w:rsid w:val="00C74719"/>
    <w:rsid w:val="00C74D92"/>
    <w:rsid w:val="00C7646F"/>
    <w:rsid w:val="00C9041A"/>
    <w:rsid w:val="00C91C02"/>
    <w:rsid w:val="00CA6F6B"/>
    <w:rsid w:val="00CB1DBD"/>
    <w:rsid w:val="00CE0B74"/>
    <w:rsid w:val="00CE4D50"/>
    <w:rsid w:val="00CF22ED"/>
    <w:rsid w:val="00CF6469"/>
    <w:rsid w:val="00D14AD4"/>
    <w:rsid w:val="00D1717B"/>
    <w:rsid w:val="00D177D2"/>
    <w:rsid w:val="00D20BE6"/>
    <w:rsid w:val="00D20F1C"/>
    <w:rsid w:val="00D26E3A"/>
    <w:rsid w:val="00D35C73"/>
    <w:rsid w:val="00D37472"/>
    <w:rsid w:val="00D37F22"/>
    <w:rsid w:val="00D55C25"/>
    <w:rsid w:val="00D57B7C"/>
    <w:rsid w:val="00D625F7"/>
    <w:rsid w:val="00D629AC"/>
    <w:rsid w:val="00D7043C"/>
    <w:rsid w:val="00D720BD"/>
    <w:rsid w:val="00D850E8"/>
    <w:rsid w:val="00D872F2"/>
    <w:rsid w:val="00D91841"/>
    <w:rsid w:val="00D97F04"/>
    <w:rsid w:val="00DA1905"/>
    <w:rsid w:val="00DA2D55"/>
    <w:rsid w:val="00DA3C33"/>
    <w:rsid w:val="00DA50EE"/>
    <w:rsid w:val="00DB51B5"/>
    <w:rsid w:val="00DC0DDB"/>
    <w:rsid w:val="00DC2244"/>
    <w:rsid w:val="00DC6810"/>
    <w:rsid w:val="00DE1228"/>
    <w:rsid w:val="00DF1594"/>
    <w:rsid w:val="00DF1720"/>
    <w:rsid w:val="00E02AAE"/>
    <w:rsid w:val="00E06B6D"/>
    <w:rsid w:val="00E10A36"/>
    <w:rsid w:val="00E20BD0"/>
    <w:rsid w:val="00E210E1"/>
    <w:rsid w:val="00E22A9B"/>
    <w:rsid w:val="00E27CAB"/>
    <w:rsid w:val="00E33D14"/>
    <w:rsid w:val="00E35A93"/>
    <w:rsid w:val="00E43B6C"/>
    <w:rsid w:val="00E47986"/>
    <w:rsid w:val="00E512DB"/>
    <w:rsid w:val="00E8076E"/>
    <w:rsid w:val="00E950B1"/>
    <w:rsid w:val="00E97BE7"/>
    <w:rsid w:val="00EA5FC5"/>
    <w:rsid w:val="00EC1967"/>
    <w:rsid w:val="00EC19CF"/>
    <w:rsid w:val="00ED0FEA"/>
    <w:rsid w:val="00ED1FB1"/>
    <w:rsid w:val="00EE1805"/>
    <w:rsid w:val="00EE4C78"/>
    <w:rsid w:val="00EE5237"/>
    <w:rsid w:val="00EE6385"/>
    <w:rsid w:val="00EF3957"/>
    <w:rsid w:val="00F07BA0"/>
    <w:rsid w:val="00F218B6"/>
    <w:rsid w:val="00F25390"/>
    <w:rsid w:val="00F308DA"/>
    <w:rsid w:val="00F440F2"/>
    <w:rsid w:val="00F47201"/>
    <w:rsid w:val="00F47CAE"/>
    <w:rsid w:val="00F60822"/>
    <w:rsid w:val="00F62041"/>
    <w:rsid w:val="00F63D40"/>
    <w:rsid w:val="00F650DC"/>
    <w:rsid w:val="00F67F0D"/>
    <w:rsid w:val="00F75C2A"/>
    <w:rsid w:val="00F7670D"/>
    <w:rsid w:val="00F80EDA"/>
    <w:rsid w:val="00F82815"/>
    <w:rsid w:val="00F834B8"/>
    <w:rsid w:val="00F97588"/>
    <w:rsid w:val="00FA2830"/>
    <w:rsid w:val="00FB1F8C"/>
    <w:rsid w:val="00FB5B57"/>
    <w:rsid w:val="00FD407E"/>
    <w:rsid w:val="00FD5533"/>
    <w:rsid w:val="00FE238F"/>
    <w:rsid w:val="00FE314F"/>
    <w:rsid w:val="00FF375A"/>
    <w:rsid w:val="00FF7D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3FB5F-745C-48F0-98DC-911FE8BC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708"/>
  </w:style>
  <w:style w:type="paragraph" w:styleId="Balk1">
    <w:name w:val="heading 1"/>
    <w:basedOn w:val="Normal"/>
    <w:next w:val="Normal"/>
    <w:link w:val="Balk1Char"/>
    <w:qFormat/>
    <w:rsid w:val="00D91841"/>
    <w:pPr>
      <w:keepNext/>
      <w:spacing w:before="240" w:after="60"/>
      <w:jc w:val="left"/>
      <w:outlineLvl w:val="0"/>
    </w:pPr>
    <w:rPr>
      <w:rFonts w:ascii="Arial" w:eastAsia="Times New Roman" w:hAnsi="Arial" w:cs="Arial"/>
      <w:b/>
      <w:bCs/>
      <w:noProof/>
      <w:kern w:val="32"/>
      <w:sz w:val="32"/>
      <w:szCs w:val="32"/>
      <w:lang w:eastAsia="tr-TR"/>
    </w:rPr>
  </w:style>
  <w:style w:type="paragraph" w:styleId="Balk2">
    <w:name w:val="heading 2"/>
    <w:basedOn w:val="Normal"/>
    <w:next w:val="Normal"/>
    <w:link w:val="Balk2Char"/>
    <w:uiPriority w:val="9"/>
    <w:qFormat/>
    <w:rsid w:val="00D91841"/>
    <w:pPr>
      <w:keepNext/>
      <w:ind w:left="360"/>
      <w:outlineLvl w:val="1"/>
    </w:pPr>
    <w:rPr>
      <w:rFonts w:ascii="Times New Roman" w:eastAsia="Times New Roman" w:hAnsi="Times New Roman" w:cs="Times New Roman"/>
      <w:b/>
      <w:bCs/>
      <w:noProof/>
      <w:sz w:val="24"/>
      <w:szCs w:val="24"/>
      <w:lang w:eastAsia="tr-TR"/>
    </w:rPr>
  </w:style>
  <w:style w:type="paragraph" w:styleId="Balk3">
    <w:name w:val="heading 3"/>
    <w:basedOn w:val="Normal"/>
    <w:next w:val="Normal"/>
    <w:link w:val="Balk3Char"/>
    <w:unhideWhenUsed/>
    <w:qFormat/>
    <w:rsid w:val="00D91841"/>
    <w:pPr>
      <w:keepNext/>
      <w:keepLines/>
      <w:spacing w:before="200"/>
      <w:jc w:val="left"/>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qFormat/>
    <w:rsid w:val="00D91841"/>
    <w:pPr>
      <w:keepNext/>
      <w:jc w:val="left"/>
      <w:outlineLvl w:val="3"/>
    </w:pPr>
    <w:rPr>
      <w:rFonts w:ascii="Times New Roman" w:eastAsia="Times New Roman" w:hAnsi="Times New Roman" w:cs="Times New Roman"/>
      <w:b/>
      <w:bCs/>
      <w:noProof/>
      <w:sz w:val="24"/>
      <w:szCs w:val="24"/>
      <w:lang w:eastAsia="tr-TR"/>
    </w:rPr>
  </w:style>
  <w:style w:type="paragraph" w:styleId="Balk5">
    <w:name w:val="heading 5"/>
    <w:basedOn w:val="Normal"/>
    <w:next w:val="Normal"/>
    <w:link w:val="Balk5Char"/>
    <w:unhideWhenUsed/>
    <w:qFormat/>
    <w:rsid w:val="00D91841"/>
    <w:pPr>
      <w:keepNext/>
      <w:keepLines/>
      <w:spacing w:before="200"/>
      <w:jc w:val="left"/>
      <w:outlineLvl w:val="4"/>
    </w:pPr>
    <w:rPr>
      <w:rFonts w:asciiTheme="majorHAnsi" w:eastAsiaTheme="majorEastAsia" w:hAnsiTheme="majorHAnsi" w:cstheme="majorBidi"/>
      <w:color w:val="243F60" w:themeColor="accent1" w:themeShade="7F"/>
    </w:rPr>
  </w:style>
  <w:style w:type="paragraph" w:styleId="Balk6">
    <w:name w:val="heading 6"/>
    <w:basedOn w:val="Normal"/>
    <w:next w:val="Normal"/>
    <w:link w:val="Balk6Char"/>
    <w:unhideWhenUsed/>
    <w:qFormat/>
    <w:rsid w:val="00D91841"/>
    <w:pPr>
      <w:keepNext/>
      <w:keepLines/>
      <w:spacing w:before="200"/>
      <w:jc w:val="left"/>
      <w:outlineLvl w:val="5"/>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D91841"/>
    <w:pPr>
      <w:keepNext/>
      <w:keepLines/>
      <w:spacing w:before="200"/>
      <w:jc w:val="left"/>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668FC"/>
    <w:pPr>
      <w:autoSpaceDE w:val="0"/>
      <w:autoSpaceDN w:val="0"/>
      <w:adjustRightInd w:val="0"/>
    </w:pPr>
    <w:rPr>
      <w:rFonts w:ascii="Times New Roman" w:hAnsi="Times New Roman" w:cs="Times New Roman"/>
      <w:color w:val="000000"/>
      <w:sz w:val="24"/>
      <w:szCs w:val="24"/>
    </w:rPr>
  </w:style>
  <w:style w:type="paragraph" w:styleId="ListeParagraf">
    <w:name w:val="List Paragraph"/>
    <w:basedOn w:val="Normal"/>
    <w:uiPriority w:val="99"/>
    <w:qFormat/>
    <w:rsid w:val="006B4708"/>
    <w:pPr>
      <w:ind w:left="720"/>
      <w:contextualSpacing/>
    </w:pPr>
  </w:style>
  <w:style w:type="paragraph" w:styleId="AralkYok">
    <w:name w:val="No Spacing"/>
    <w:link w:val="AralkYokChar"/>
    <w:uiPriority w:val="1"/>
    <w:qFormat/>
    <w:rsid w:val="006B4708"/>
    <w:rPr>
      <w:rFonts w:ascii="Calibri" w:eastAsia="Times New Roman" w:hAnsi="Calibri" w:cs="Times New Roman"/>
    </w:rPr>
  </w:style>
  <w:style w:type="character" w:customStyle="1" w:styleId="AralkYokChar">
    <w:name w:val="Aralık Yok Char"/>
    <w:basedOn w:val="VarsaylanParagrafYazTipi"/>
    <w:link w:val="AralkYok"/>
    <w:uiPriority w:val="1"/>
    <w:rsid w:val="006B4708"/>
    <w:rPr>
      <w:rFonts w:ascii="Calibri" w:eastAsia="Times New Roman" w:hAnsi="Calibri" w:cs="Times New Roman"/>
    </w:rPr>
  </w:style>
  <w:style w:type="paragraph" w:customStyle="1" w:styleId="3-NormalYaz">
    <w:name w:val="3-Normal Yazı"/>
    <w:rsid w:val="006B4708"/>
    <w:pPr>
      <w:tabs>
        <w:tab w:val="left" w:pos="566"/>
      </w:tabs>
    </w:pPr>
    <w:rPr>
      <w:rFonts w:ascii="Times New Roman" w:eastAsia="Times New Roman" w:hAnsi="Times New Roman" w:cs="Times New Roman"/>
      <w:sz w:val="19"/>
      <w:szCs w:val="20"/>
    </w:rPr>
  </w:style>
  <w:style w:type="paragraph" w:styleId="BalonMetni">
    <w:name w:val="Balloon Text"/>
    <w:basedOn w:val="Normal"/>
    <w:link w:val="BalonMetniChar"/>
    <w:semiHidden/>
    <w:unhideWhenUsed/>
    <w:rsid w:val="00641683"/>
    <w:rPr>
      <w:rFonts w:ascii="Tahoma" w:hAnsi="Tahoma" w:cs="Tahoma"/>
      <w:sz w:val="16"/>
      <w:szCs w:val="16"/>
    </w:rPr>
  </w:style>
  <w:style w:type="character" w:customStyle="1" w:styleId="BalonMetniChar">
    <w:name w:val="Balon Metni Char"/>
    <w:basedOn w:val="VarsaylanParagrafYazTipi"/>
    <w:link w:val="BalonMetni"/>
    <w:uiPriority w:val="99"/>
    <w:semiHidden/>
    <w:rsid w:val="00641683"/>
    <w:rPr>
      <w:rFonts w:ascii="Tahoma" w:hAnsi="Tahoma" w:cs="Tahoma"/>
      <w:sz w:val="16"/>
      <w:szCs w:val="16"/>
    </w:rPr>
  </w:style>
  <w:style w:type="paragraph" w:styleId="stbilgi">
    <w:name w:val="header"/>
    <w:basedOn w:val="Normal"/>
    <w:link w:val="stbilgiChar"/>
    <w:uiPriority w:val="99"/>
    <w:unhideWhenUsed/>
    <w:rsid w:val="00436E31"/>
    <w:pPr>
      <w:tabs>
        <w:tab w:val="center" w:pos="4536"/>
        <w:tab w:val="right" w:pos="9072"/>
      </w:tabs>
    </w:pPr>
  </w:style>
  <w:style w:type="character" w:customStyle="1" w:styleId="stbilgiChar">
    <w:name w:val="Üstbilgi Char"/>
    <w:basedOn w:val="VarsaylanParagrafYazTipi"/>
    <w:link w:val="stbilgi"/>
    <w:uiPriority w:val="99"/>
    <w:rsid w:val="00436E31"/>
  </w:style>
  <w:style w:type="paragraph" w:styleId="Altbilgi">
    <w:name w:val="footer"/>
    <w:basedOn w:val="Normal"/>
    <w:link w:val="AltbilgiChar"/>
    <w:uiPriority w:val="99"/>
    <w:unhideWhenUsed/>
    <w:rsid w:val="00436E31"/>
    <w:pPr>
      <w:tabs>
        <w:tab w:val="center" w:pos="4536"/>
        <w:tab w:val="right" w:pos="9072"/>
      </w:tabs>
    </w:pPr>
  </w:style>
  <w:style w:type="character" w:customStyle="1" w:styleId="AltbilgiChar">
    <w:name w:val="Altbilgi Char"/>
    <w:basedOn w:val="VarsaylanParagrafYazTipi"/>
    <w:link w:val="Altbilgi"/>
    <w:uiPriority w:val="99"/>
    <w:rsid w:val="00436E31"/>
  </w:style>
  <w:style w:type="character" w:customStyle="1" w:styleId="Balk1Char">
    <w:name w:val="Başlık 1 Char"/>
    <w:basedOn w:val="VarsaylanParagrafYazTipi"/>
    <w:link w:val="Balk1"/>
    <w:rsid w:val="00D91841"/>
    <w:rPr>
      <w:rFonts w:ascii="Arial" w:eastAsia="Times New Roman" w:hAnsi="Arial" w:cs="Arial"/>
      <w:b/>
      <w:bCs/>
      <w:noProof/>
      <w:kern w:val="32"/>
      <w:sz w:val="32"/>
      <w:szCs w:val="32"/>
      <w:lang w:eastAsia="tr-TR"/>
    </w:rPr>
  </w:style>
  <w:style w:type="character" w:customStyle="1" w:styleId="Balk2Char">
    <w:name w:val="Başlık 2 Char"/>
    <w:basedOn w:val="VarsaylanParagrafYazTipi"/>
    <w:link w:val="Balk2"/>
    <w:uiPriority w:val="9"/>
    <w:rsid w:val="00D91841"/>
    <w:rPr>
      <w:rFonts w:ascii="Times New Roman" w:eastAsia="Times New Roman" w:hAnsi="Times New Roman" w:cs="Times New Roman"/>
      <w:b/>
      <w:bCs/>
      <w:noProof/>
      <w:sz w:val="24"/>
      <w:szCs w:val="24"/>
      <w:lang w:eastAsia="tr-TR"/>
    </w:rPr>
  </w:style>
  <w:style w:type="character" w:customStyle="1" w:styleId="Balk3Char">
    <w:name w:val="Başlık 3 Char"/>
    <w:basedOn w:val="VarsaylanParagrafYazTipi"/>
    <w:link w:val="Balk3"/>
    <w:rsid w:val="00D91841"/>
    <w:rPr>
      <w:rFonts w:asciiTheme="majorHAnsi" w:eastAsiaTheme="majorEastAsia" w:hAnsiTheme="majorHAnsi" w:cstheme="majorBidi"/>
      <w:b/>
      <w:bCs/>
      <w:color w:val="4F81BD" w:themeColor="accent1"/>
    </w:rPr>
  </w:style>
  <w:style w:type="character" w:customStyle="1" w:styleId="Balk4Char">
    <w:name w:val="Başlık 4 Char"/>
    <w:basedOn w:val="VarsaylanParagrafYazTipi"/>
    <w:link w:val="Balk4"/>
    <w:rsid w:val="00D91841"/>
    <w:rPr>
      <w:rFonts w:ascii="Times New Roman" w:eastAsia="Times New Roman" w:hAnsi="Times New Roman" w:cs="Times New Roman"/>
      <w:b/>
      <w:bCs/>
      <w:noProof/>
      <w:sz w:val="24"/>
      <w:szCs w:val="24"/>
      <w:lang w:eastAsia="tr-TR"/>
    </w:rPr>
  </w:style>
  <w:style w:type="character" w:customStyle="1" w:styleId="Balk5Char">
    <w:name w:val="Başlık 5 Char"/>
    <w:basedOn w:val="VarsaylanParagrafYazTipi"/>
    <w:link w:val="Balk5"/>
    <w:rsid w:val="00D91841"/>
    <w:rPr>
      <w:rFonts w:asciiTheme="majorHAnsi" w:eastAsiaTheme="majorEastAsia" w:hAnsiTheme="majorHAnsi" w:cstheme="majorBidi"/>
      <w:color w:val="243F60" w:themeColor="accent1" w:themeShade="7F"/>
    </w:rPr>
  </w:style>
  <w:style w:type="character" w:customStyle="1" w:styleId="Balk6Char">
    <w:name w:val="Başlık 6 Char"/>
    <w:basedOn w:val="VarsaylanParagrafYazTipi"/>
    <w:link w:val="Balk6"/>
    <w:rsid w:val="00D91841"/>
    <w:rPr>
      <w:rFonts w:asciiTheme="majorHAnsi" w:eastAsiaTheme="majorEastAsia" w:hAnsiTheme="majorHAnsi" w:cstheme="majorBidi"/>
      <w:i/>
      <w:iCs/>
      <w:color w:val="243F60" w:themeColor="accent1" w:themeShade="7F"/>
    </w:rPr>
  </w:style>
  <w:style w:type="character" w:customStyle="1" w:styleId="Balk8Char">
    <w:name w:val="Başlık 8 Char"/>
    <w:basedOn w:val="VarsaylanParagrafYazTipi"/>
    <w:link w:val="Balk8"/>
    <w:uiPriority w:val="9"/>
    <w:semiHidden/>
    <w:rsid w:val="00D91841"/>
    <w:rPr>
      <w:rFonts w:asciiTheme="majorHAnsi" w:eastAsiaTheme="majorEastAsia" w:hAnsiTheme="majorHAnsi" w:cstheme="majorBidi"/>
      <w:color w:val="404040" w:themeColor="text1" w:themeTint="BF"/>
      <w:sz w:val="20"/>
      <w:szCs w:val="20"/>
    </w:rPr>
  </w:style>
  <w:style w:type="character" w:styleId="Kpr">
    <w:name w:val="Hyperlink"/>
    <w:basedOn w:val="VarsaylanParagrafYazTipi"/>
    <w:uiPriority w:val="99"/>
    <w:unhideWhenUsed/>
    <w:rsid w:val="00D91841"/>
    <w:rPr>
      <w:color w:val="0000FF" w:themeColor="hyperlink"/>
      <w:u w:val="single"/>
    </w:rPr>
  </w:style>
  <w:style w:type="paragraph" w:styleId="NormalWeb">
    <w:name w:val="Normal (Web)"/>
    <w:basedOn w:val="Normal"/>
    <w:link w:val="NormalWebChar"/>
    <w:uiPriority w:val="99"/>
    <w:unhideWhenUsed/>
    <w:rsid w:val="00D91841"/>
    <w:pPr>
      <w:spacing w:before="100" w:beforeAutospacing="1" w:after="100" w:afterAutospacing="1"/>
      <w:jc w:val="left"/>
    </w:pPr>
    <w:rPr>
      <w:rFonts w:ascii="Times New Roman" w:eastAsia="Times New Roman" w:hAnsi="Times New Roman" w:cs="Times New Roman"/>
      <w:sz w:val="24"/>
      <w:szCs w:val="24"/>
      <w:lang w:eastAsia="tr-TR"/>
    </w:rPr>
  </w:style>
  <w:style w:type="character" w:customStyle="1" w:styleId="NormalWebChar">
    <w:name w:val="Normal (Web) Char"/>
    <w:basedOn w:val="VarsaylanParagrafYazTipi"/>
    <w:link w:val="NormalWeb"/>
    <w:uiPriority w:val="99"/>
    <w:rsid w:val="00D91841"/>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91841"/>
    <w:rPr>
      <w:b/>
      <w:bCs/>
    </w:rPr>
  </w:style>
  <w:style w:type="paragraph" w:styleId="GvdeMetni">
    <w:name w:val="Body Text"/>
    <w:basedOn w:val="Normal"/>
    <w:link w:val="GvdeMetniChar"/>
    <w:rsid w:val="00D91841"/>
    <w:rPr>
      <w:rFonts w:ascii="Times New Roman" w:eastAsia="Times New Roman" w:hAnsi="Times New Roman" w:cs="Times New Roman"/>
      <w:b/>
      <w:bCs/>
      <w:sz w:val="24"/>
      <w:szCs w:val="24"/>
      <w:lang w:eastAsia="tr-TR"/>
    </w:rPr>
  </w:style>
  <w:style w:type="character" w:customStyle="1" w:styleId="GvdeMetniChar">
    <w:name w:val="Gövde Metni Char"/>
    <w:basedOn w:val="VarsaylanParagrafYazTipi"/>
    <w:link w:val="GvdeMetni"/>
    <w:rsid w:val="00D91841"/>
    <w:rPr>
      <w:rFonts w:ascii="Times New Roman" w:eastAsia="Times New Roman" w:hAnsi="Times New Roman" w:cs="Times New Roman"/>
      <w:b/>
      <w:bCs/>
      <w:sz w:val="24"/>
      <w:szCs w:val="24"/>
      <w:lang w:eastAsia="tr-TR"/>
    </w:rPr>
  </w:style>
  <w:style w:type="character" w:customStyle="1" w:styleId="BalonMetniChar1">
    <w:name w:val="Balon Metni Char1"/>
    <w:basedOn w:val="VarsaylanParagrafYazTipi"/>
    <w:uiPriority w:val="99"/>
    <w:semiHidden/>
    <w:rsid w:val="00D91841"/>
    <w:rPr>
      <w:rFonts w:ascii="Tahoma" w:hAnsi="Tahoma" w:cs="Tahoma"/>
      <w:sz w:val="16"/>
      <w:szCs w:val="16"/>
    </w:rPr>
  </w:style>
  <w:style w:type="table" w:customStyle="1" w:styleId="AkKlavuz1">
    <w:name w:val="Açık Kılavuz1"/>
    <w:basedOn w:val="NormalTablo"/>
    <w:uiPriority w:val="62"/>
    <w:rsid w:val="00D91841"/>
    <w:pPr>
      <w:jc w:val="left"/>
    </w:pPr>
    <w:rPr>
      <w:rFonts w:eastAsiaTheme="minorEastAsia"/>
      <w:lang w:eastAsia="tr-T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tyle2">
    <w:name w:val="style2"/>
    <w:basedOn w:val="Normal"/>
    <w:rsid w:val="00D91841"/>
    <w:pPr>
      <w:spacing w:before="100" w:beforeAutospacing="1" w:after="100" w:afterAutospacing="1"/>
      <w:jc w:val="left"/>
    </w:pPr>
    <w:rPr>
      <w:rFonts w:ascii="Arial" w:eastAsia="Times New Roman" w:hAnsi="Arial" w:cs="Arial"/>
      <w:sz w:val="24"/>
      <w:szCs w:val="24"/>
      <w:lang w:eastAsia="tr-TR"/>
    </w:rPr>
  </w:style>
  <w:style w:type="character" w:customStyle="1" w:styleId="style21">
    <w:name w:val="style21"/>
    <w:basedOn w:val="VarsaylanParagrafYazTipi"/>
    <w:rsid w:val="00D91841"/>
    <w:rPr>
      <w:rFonts w:ascii="Arial" w:hAnsi="Arial" w:cs="Arial" w:hint="default"/>
    </w:rPr>
  </w:style>
  <w:style w:type="paragraph" w:styleId="GvdeMetniGirintisi2">
    <w:name w:val="Body Text Indent 2"/>
    <w:basedOn w:val="Normal"/>
    <w:link w:val="GvdeMetniGirintisi2Char"/>
    <w:unhideWhenUsed/>
    <w:rsid w:val="00D91841"/>
    <w:pPr>
      <w:spacing w:after="120" w:line="480" w:lineRule="auto"/>
      <w:ind w:left="283"/>
      <w:jc w:val="left"/>
    </w:pPr>
  </w:style>
  <w:style w:type="character" w:customStyle="1" w:styleId="GvdeMetniGirintisi2Char">
    <w:name w:val="Gövde Metni Girintisi 2 Char"/>
    <w:basedOn w:val="VarsaylanParagrafYazTipi"/>
    <w:link w:val="GvdeMetniGirintisi2"/>
    <w:rsid w:val="00D91841"/>
  </w:style>
  <w:style w:type="paragraph" w:styleId="GvdeMetniGirintisi">
    <w:name w:val="Body Text Indent"/>
    <w:basedOn w:val="Normal"/>
    <w:link w:val="GvdeMetniGirintisiChar"/>
    <w:unhideWhenUsed/>
    <w:rsid w:val="00D91841"/>
    <w:pPr>
      <w:spacing w:after="120"/>
      <w:ind w:left="283"/>
      <w:jc w:val="left"/>
    </w:pPr>
  </w:style>
  <w:style w:type="character" w:customStyle="1" w:styleId="GvdeMetniGirintisiChar">
    <w:name w:val="Gövde Metni Girintisi Char"/>
    <w:basedOn w:val="VarsaylanParagrafYazTipi"/>
    <w:link w:val="GvdeMetniGirintisi"/>
    <w:rsid w:val="00D91841"/>
  </w:style>
  <w:style w:type="character" w:styleId="SayfaNumaras">
    <w:name w:val="page number"/>
    <w:basedOn w:val="VarsaylanParagrafYazTipi"/>
    <w:rsid w:val="00D91841"/>
  </w:style>
  <w:style w:type="paragraph" w:styleId="Altyaz">
    <w:name w:val="Subtitle"/>
    <w:basedOn w:val="Normal"/>
    <w:next w:val="Normal"/>
    <w:link w:val="AltyazChar"/>
    <w:uiPriority w:val="11"/>
    <w:qFormat/>
    <w:rsid w:val="00D91841"/>
    <w:pPr>
      <w:spacing w:after="60"/>
      <w:outlineLvl w:val="1"/>
    </w:pPr>
    <w:rPr>
      <w:rFonts w:ascii="Cambria" w:eastAsia="Times New Roman" w:hAnsi="Cambria" w:cs="Times New Roman"/>
      <w:sz w:val="24"/>
      <w:szCs w:val="24"/>
      <w:lang w:eastAsia="tr-TR"/>
    </w:rPr>
  </w:style>
  <w:style w:type="character" w:customStyle="1" w:styleId="AltyazChar">
    <w:name w:val="Altyazı Char"/>
    <w:basedOn w:val="VarsaylanParagrafYazTipi"/>
    <w:link w:val="Altyaz"/>
    <w:uiPriority w:val="11"/>
    <w:rsid w:val="00D91841"/>
    <w:rPr>
      <w:rFonts w:ascii="Cambria" w:eastAsia="Times New Roman" w:hAnsi="Cambria" w:cs="Times New Roman"/>
      <w:sz w:val="24"/>
      <w:szCs w:val="24"/>
      <w:lang w:eastAsia="tr-TR"/>
    </w:rPr>
  </w:style>
  <w:style w:type="paragraph" w:styleId="KonuBal">
    <w:name w:val="Title"/>
    <w:basedOn w:val="Normal"/>
    <w:next w:val="Normal"/>
    <w:link w:val="KonuBalChar"/>
    <w:qFormat/>
    <w:rsid w:val="00D91841"/>
    <w:pPr>
      <w:spacing w:before="240" w:after="60"/>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D91841"/>
    <w:rPr>
      <w:rFonts w:ascii="Cambria" w:eastAsia="Times New Roman" w:hAnsi="Cambria" w:cs="Times New Roman"/>
      <w:b/>
      <w:bCs/>
      <w:kern w:val="28"/>
      <w:sz w:val="32"/>
      <w:szCs w:val="32"/>
      <w:lang w:eastAsia="tr-TR"/>
    </w:rPr>
  </w:style>
  <w:style w:type="paragraph" w:styleId="TBal">
    <w:name w:val="TOC Heading"/>
    <w:basedOn w:val="Balk1"/>
    <w:next w:val="Normal"/>
    <w:uiPriority w:val="39"/>
    <w:qFormat/>
    <w:rsid w:val="00D91841"/>
    <w:pPr>
      <w:keepLines/>
      <w:spacing w:before="480" w:after="0" w:line="276" w:lineRule="auto"/>
      <w:outlineLvl w:val="9"/>
    </w:pPr>
    <w:rPr>
      <w:rFonts w:ascii="Cambria" w:hAnsi="Cambria" w:cs="Times New Roman"/>
      <w:noProof w:val="0"/>
      <w:color w:val="365F91"/>
      <w:kern w:val="0"/>
      <w:sz w:val="28"/>
      <w:szCs w:val="28"/>
      <w:lang w:eastAsia="en-US"/>
    </w:rPr>
  </w:style>
  <w:style w:type="paragraph" w:styleId="T1">
    <w:name w:val="toc 1"/>
    <w:basedOn w:val="Normal"/>
    <w:next w:val="Normal"/>
    <w:autoRedefine/>
    <w:uiPriority w:val="39"/>
    <w:unhideWhenUsed/>
    <w:rsid w:val="00D91841"/>
    <w:pPr>
      <w:jc w:val="left"/>
    </w:pPr>
    <w:rPr>
      <w:rFonts w:ascii="Times New Roman" w:eastAsia="Times New Roman" w:hAnsi="Times New Roman" w:cs="Times New Roman"/>
      <w:sz w:val="24"/>
      <w:szCs w:val="24"/>
      <w:lang w:eastAsia="tr-TR"/>
    </w:rPr>
  </w:style>
  <w:style w:type="paragraph" w:styleId="T2">
    <w:name w:val="toc 2"/>
    <w:basedOn w:val="Normal"/>
    <w:next w:val="Normal"/>
    <w:autoRedefine/>
    <w:uiPriority w:val="39"/>
    <w:unhideWhenUsed/>
    <w:rsid w:val="00D91841"/>
    <w:pPr>
      <w:tabs>
        <w:tab w:val="right" w:leader="dot" w:pos="9062"/>
      </w:tabs>
      <w:ind w:left="240"/>
      <w:jc w:val="left"/>
    </w:pPr>
    <w:rPr>
      <w:rFonts w:ascii="Times New Roman" w:eastAsia="Times New Roman" w:hAnsi="Times New Roman" w:cs="Times New Roman"/>
      <w:noProof/>
      <w:sz w:val="24"/>
      <w:szCs w:val="24"/>
      <w:lang w:eastAsia="tr-TR"/>
    </w:rPr>
  </w:style>
  <w:style w:type="paragraph" w:styleId="BelgeBalantlar">
    <w:name w:val="Document Map"/>
    <w:basedOn w:val="Normal"/>
    <w:link w:val="BelgeBalantlarChar"/>
    <w:semiHidden/>
    <w:rsid w:val="00D91841"/>
    <w:pPr>
      <w:shd w:val="clear" w:color="auto" w:fill="000080"/>
      <w:jc w:val="left"/>
    </w:pPr>
    <w:rPr>
      <w:rFonts w:ascii="Tahoma" w:eastAsia="Times New Roman" w:hAnsi="Tahoma" w:cs="Tahoma"/>
      <w:sz w:val="24"/>
      <w:szCs w:val="24"/>
      <w:lang w:eastAsia="tr-TR"/>
    </w:rPr>
  </w:style>
  <w:style w:type="character" w:customStyle="1" w:styleId="BelgeBalantlarChar">
    <w:name w:val="Belge Bağlantıları Char"/>
    <w:basedOn w:val="VarsaylanParagrafYazTipi"/>
    <w:link w:val="BelgeBalantlar"/>
    <w:semiHidden/>
    <w:rsid w:val="00D91841"/>
    <w:rPr>
      <w:rFonts w:ascii="Tahoma" w:eastAsia="Times New Roman" w:hAnsi="Tahoma" w:cs="Tahoma"/>
      <w:sz w:val="24"/>
      <w:szCs w:val="24"/>
      <w:shd w:val="clear" w:color="auto" w:fill="000080"/>
      <w:lang w:eastAsia="tr-TR"/>
    </w:rPr>
  </w:style>
  <w:style w:type="paragraph" w:styleId="GvdeMetniGirintisi3">
    <w:name w:val="Body Text Indent 3"/>
    <w:basedOn w:val="Normal"/>
    <w:link w:val="GvdeMetniGirintisi3Char"/>
    <w:rsid w:val="00D91841"/>
    <w:pPr>
      <w:widowControl w:val="0"/>
      <w:tabs>
        <w:tab w:val="left" w:pos="709"/>
      </w:tabs>
      <w:ind w:firstLine="540"/>
    </w:pPr>
    <w:rPr>
      <w:rFonts w:ascii="Times New Roman" w:eastAsia="Times New Roman" w:hAnsi="Times New Roman" w:cs="Times New Roman"/>
      <w:sz w:val="28"/>
      <w:szCs w:val="24"/>
      <w:lang w:eastAsia="tr-TR"/>
    </w:rPr>
  </w:style>
  <w:style w:type="character" w:customStyle="1" w:styleId="GvdeMetniGirintisi3Char">
    <w:name w:val="Gövde Metni Girintisi 3 Char"/>
    <w:basedOn w:val="VarsaylanParagrafYazTipi"/>
    <w:link w:val="GvdeMetniGirintisi3"/>
    <w:rsid w:val="00D91841"/>
    <w:rPr>
      <w:rFonts w:ascii="Times New Roman" w:eastAsia="Times New Roman" w:hAnsi="Times New Roman" w:cs="Times New Roman"/>
      <w:sz w:val="28"/>
      <w:szCs w:val="24"/>
      <w:lang w:eastAsia="tr-TR"/>
    </w:rPr>
  </w:style>
  <w:style w:type="paragraph" w:styleId="GvdeMetni2">
    <w:name w:val="Body Text 2"/>
    <w:basedOn w:val="Normal"/>
    <w:link w:val="GvdeMetni2Char"/>
    <w:rsid w:val="00D91841"/>
    <w:pPr>
      <w:widowControl w:val="0"/>
      <w:tabs>
        <w:tab w:val="left" w:pos="709"/>
      </w:tabs>
    </w:pPr>
    <w:rPr>
      <w:rFonts w:ascii="Times New Roman" w:eastAsia="Times New Roman" w:hAnsi="Times New Roman" w:cs="Times New Roman"/>
      <w:sz w:val="28"/>
      <w:szCs w:val="24"/>
      <w:lang w:eastAsia="tr-TR"/>
    </w:rPr>
  </w:style>
  <w:style w:type="character" w:customStyle="1" w:styleId="GvdeMetni2Char">
    <w:name w:val="Gövde Metni 2 Char"/>
    <w:basedOn w:val="VarsaylanParagrafYazTipi"/>
    <w:link w:val="GvdeMetni2"/>
    <w:rsid w:val="00D91841"/>
    <w:rPr>
      <w:rFonts w:ascii="Times New Roman" w:eastAsia="Times New Roman" w:hAnsi="Times New Roman" w:cs="Times New Roman"/>
      <w:sz w:val="28"/>
      <w:szCs w:val="24"/>
      <w:lang w:eastAsia="tr-TR"/>
    </w:rPr>
  </w:style>
  <w:style w:type="paragraph" w:styleId="GvdeMetni3">
    <w:name w:val="Body Text 3"/>
    <w:basedOn w:val="Normal"/>
    <w:link w:val="GvdeMetni3Char"/>
    <w:rsid w:val="00D91841"/>
    <w:pPr>
      <w:widowControl w:val="0"/>
      <w:tabs>
        <w:tab w:val="left" w:pos="709"/>
      </w:tabs>
    </w:pPr>
    <w:rPr>
      <w:rFonts w:ascii="Times New Roman" w:eastAsia="Times New Roman" w:hAnsi="Times New Roman" w:cs="Times New Roman"/>
      <w:b/>
      <w:bCs/>
      <w:sz w:val="28"/>
      <w:szCs w:val="20"/>
      <w:lang w:eastAsia="tr-TR"/>
    </w:rPr>
  </w:style>
  <w:style w:type="character" w:customStyle="1" w:styleId="GvdeMetni3Char">
    <w:name w:val="Gövde Metni 3 Char"/>
    <w:basedOn w:val="VarsaylanParagrafYazTipi"/>
    <w:link w:val="GvdeMetni3"/>
    <w:rsid w:val="00D91841"/>
    <w:rPr>
      <w:rFonts w:ascii="Times New Roman" w:eastAsia="Times New Roman" w:hAnsi="Times New Roman" w:cs="Times New Roman"/>
      <w:b/>
      <w:bCs/>
      <w:sz w:val="28"/>
      <w:szCs w:val="20"/>
      <w:lang w:eastAsia="tr-TR"/>
    </w:rPr>
  </w:style>
  <w:style w:type="paragraph" w:styleId="HTMLncedenBiimlendirilmi">
    <w:name w:val="HTML Preformatted"/>
    <w:basedOn w:val="Normal"/>
    <w:link w:val="HTMLncedenBiimlendirilmiChar"/>
    <w:rsid w:val="00D918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D91841"/>
    <w:rPr>
      <w:rFonts w:ascii="Arial Unicode MS" w:eastAsia="Arial Unicode MS" w:hAnsi="Arial Unicode MS" w:cs="Arial Unicode MS"/>
      <w:sz w:val="20"/>
      <w:szCs w:val="20"/>
      <w:lang w:eastAsia="tr-TR"/>
    </w:rPr>
  </w:style>
  <w:style w:type="paragraph" w:customStyle="1" w:styleId="font7">
    <w:name w:val="font7"/>
    <w:basedOn w:val="Normal"/>
    <w:rsid w:val="00D91841"/>
    <w:pPr>
      <w:spacing w:before="100" w:beforeAutospacing="1" w:after="100" w:afterAutospacing="1"/>
      <w:jc w:val="left"/>
    </w:pPr>
    <w:rPr>
      <w:rFonts w:ascii="Times New Roman" w:eastAsia="Times New Roman" w:hAnsi="Times New Roman" w:cs="Times New Roman"/>
      <w:sz w:val="20"/>
      <w:szCs w:val="20"/>
      <w:lang w:eastAsia="tr-TR"/>
    </w:rPr>
  </w:style>
  <w:style w:type="character" w:customStyle="1" w:styleId="msonormal0">
    <w:name w:val="msonormal"/>
    <w:basedOn w:val="VarsaylanParagrafYazTipi"/>
    <w:rsid w:val="00D91841"/>
  </w:style>
  <w:style w:type="paragraph" w:customStyle="1" w:styleId="GvdeMetniGirintisi21">
    <w:name w:val="Gövde Metni Girintisi 21"/>
    <w:basedOn w:val="Normal"/>
    <w:rsid w:val="00D91841"/>
    <w:pPr>
      <w:widowControl w:val="0"/>
      <w:suppressAutoHyphens/>
      <w:ind w:left="360"/>
      <w:jc w:val="left"/>
    </w:pPr>
    <w:rPr>
      <w:rFonts w:ascii="Times New Roman" w:eastAsia="Lucida Sans Unicode" w:hAnsi="Times New Roman" w:cs="Times New Roman"/>
      <w:kern w:val="1"/>
      <w:sz w:val="28"/>
      <w:szCs w:val="24"/>
    </w:rPr>
  </w:style>
  <w:style w:type="paragraph" w:styleId="AklamaMetni">
    <w:name w:val="annotation text"/>
    <w:basedOn w:val="Normal"/>
    <w:link w:val="AklamaMetniChar"/>
    <w:uiPriority w:val="99"/>
    <w:semiHidden/>
    <w:unhideWhenUsed/>
    <w:rsid w:val="00D91841"/>
    <w:pPr>
      <w:spacing w:after="200"/>
      <w:jc w:val="left"/>
    </w:pPr>
    <w:rPr>
      <w:sz w:val="20"/>
      <w:szCs w:val="20"/>
    </w:rPr>
  </w:style>
  <w:style w:type="character" w:customStyle="1" w:styleId="AklamaMetniChar">
    <w:name w:val="Açıklama Metni Char"/>
    <w:basedOn w:val="VarsaylanParagrafYazTipi"/>
    <w:link w:val="AklamaMetni"/>
    <w:uiPriority w:val="99"/>
    <w:semiHidden/>
    <w:rsid w:val="00D91841"/>
    <w:rPr>
      <w:sz w:val="20"/>
      <w:szCs w:val="20"/>
    </w:rPr>
  </w:style>
  <w:style w:type="character" w:customStyle="1" w:styleId="AklamaKonusuChar">
    <w:name w:val="Açıklama Konusu Char"/>
    <w:basedOn w:val="AklamaMetniChar"/>
    <w:link w:val="AklamaKonusu"/>
    <w:uiPriority w:val="99"/>
    <w:semiHidden/>
    <w:rsid w:val="00D91841"/>
    <w:rPr>
      <w:b/>
      <w:bCs/>
      <w:sz w:val="20"/>
      <w:szCs w:val="20"/>
    </w:rPr>
  </w:style>
  <w:style w:type="paragraph" w:styleId="AklamaKonusu">
    <w:name w:val="annotation subject"/>
    <w:basedOn w:val="AklamaMetni"/>
    <w:next w:val="AklamaMetni"/>
    <w:link w:val="AklamaKonusuChar"/>
    <w:uiPriority w:val="99"/>
    <w:semiHidden/>
    <w:unhideWhenUsed/>
    <w:rsid w:val="00D91841"/>
    <w:rPr>
      <w:b/>
      <w:bCs/>
    </w:rPr>
  </w:style>
  <w:style w:type="character" w:customStyle="1" w:styleId="AklamaKonusuChar1">
    <w:name w:val="Açıklama Konusu Char1"/>
    <w:basedOn w:val="AklamaMetniChar"/>
    <w:uiPriority w:val="99"/>
    <w:semiHidden/>
    <w:rsid w:val="00D91841"/>
    <w:rPr>
      <w:b/>
      <w:bCs/>
      <w:sz w:val="20"/>
      <w:szCs w:val="20"/>
    </w:rPr>
  </w:style>
  <w:style w:type="table" w:styleId="TabloKlavuzu">
    <w:name w:val="Table Grid"/>
    <w:basedOn w:val="NormalTablo"/>
    <w:rsid w:val="00D91841"/>
    <w:pPr>
      <w:jc w:val="left"/>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ng">
    <w:name w:val="msonospacıng"/>
    <w:uiPriority w:val="1"/>
    <w:qFormat/>
    <w:rsid w:val="003B47F1"/>
    <w:rPr>
      <w:rFonts w:ascii="Calibri" w:eastAsia="Times New Roman" w:hAnsi="Calibri" w:cs="Times New Roman"/>
    </w:rPr>
  </w:style>
  <w:style w:type="paragraph" w:customStyle="1" w:styleId="msolstparagraph">
    <w:name w:val="msolıstparagraph"/>
    <w:basedOn w:val="Normal"/>
    <w:uiPriority w:val="34"/>
    <w:qFormat/>
    <w:rsid w:val="003B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62911">
      <w:bodyDiv w:val="1"/>
      <w:marLeft w:val="0"/>
      <w:marRight w:val="0"/>
      <w:marTop w:val="0"/>
      <w:marBottom w:val="0"/>
      <w:divBdr>
        <w:top w:val="none" w:sz="0" w:space="0" w:color="auto"/>
        <w:left w:val="none" w:sz="0" w:space="0" w:color="auto"/>
        <w:bottom w:val="none" w:sz="0" w:space="0" w:color="auto"/>
        <w:right w:val="none" w:sz="0" w:space="0" w:color="auto"/>
      </w:divBdr>
    </w:div>
    <w:div w:id="641349711">
      <w:bodyDiv w:val="1"/>
      <w:marLeft w:val="0"/>
      <w:marRight w:val="0"/>
      <w:marTop w:val="0"/>
      <w:marBottom w:val="0"/>
      <w:divBdr>
        <w:top w:val="none" w:sz="0" w:space="0" w:color="auto"/>
        <w:left w:val="none" w:sz="0" w:space="0" w:color="auto"/>
        <w:bottom w:val="none" w:sz="0" w:space="0" w:color="auto"/>
        <w:right w:val="none" w:sz="0" w:space="0" w:color="auto"/>
      </w:divBdr>
    </w:div>
    <w:div w:id="923222832">
      <w:bodyDiv w:val="1"/>
      <w:marLeft w:val="0"/>
      <w:marRight w:val="0"/>
      <w:marTop w:val="0"/>
      <w:marBottom w:val="0"/>
      <w:divBdr>
        <w:top w:val="none" w:sz="0" w:space="0" w:color="auto"/>
        <w:left w:val="none" w:sz="0" w:space="0" w:color="auto"/>
        <w:bottom w:val="none" w:sz="0" w:space="0" w:color="auto"/>
        <w:right w:val="none" w:sz="0" w:space="0" w:color="auto"/>
      </w:divBdr>
    </w:div>
    <w:div w:id="1151403710">
      <w:bodyDiv w:val="1"/>
      <w:marLeft w:val="0"/>
      <w:marRight w:val="0"/>
      <w:marTop w:val="0"/>
      <w:marBottom w:val="0"/>
      <w:divBdr>
        <w:top w:val="none" w:sz="0" w:space="0" w:color="auto"/>
        <w:left w:val="none" w:sz="0" w:space="0" w:color="auto"/>
        <w:bottom w:val="none" w:sz="0" w:space="0" w:color="auto"/>
        <w:right w:val="none" w:sz="0" w:space="0" w:color="auto"/>
      </w:divBdr>
    </w:div>
    <w:div w:id="1351108748">
      <w:bodyDiv w:val="1"/>
      <w:marLeft w:val="0"/>
      <w:marRight w:val="0"/>
      <w:marTop w:val="0"/>
      <w:marBottom w:val="0"/>
      <w:divBdr>
        <w:top w:val="none" w:sz="0" w:space="0" w:color="auto"/>
        <w:left w:val="none" w:sz="0" w:space="0" w:color="auto"/>
        <w:bottom w:val="none" w:sz="0" w:space="0" w:color="auto"/>
        <w:right w:val="none" w:sz="0" w:space="0" w:color="auto"/>
      </w:divBdr>
    </w:div>
    <w:div w:id="158322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B3CC9-6343-487F-B86A-CEC716CD8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3917</Words>
  <Characters>22327</Characters>
  <Application>Microsoft Office Word</Application>
  <DocSecurity>0</DocSecurity>
  <Lines>186</Lines>
  <Paragraphs>52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Yakup Demir</cp:lastModifiedBy>
  <cp:revision>2</cp:revision>
  <cp:lastPrinted>2014-04-12T16:09:00Z</cp:lastPrinted>
  <dcterms:created xsi:type="dcterms:W3CDTF">2021-01-07T09:19:00Z</dcterms:created>
  <dcterms:modified xsi:type="dcterms:W3CDTF">2021-01-07T09:19:00Z</dcterms:modified>
</cp:coreProperties>
</file>